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414F4A" w14:textId="77777777" w:rsidR="006B7AA3" w:rsidRDefault="006B7AA3" w:rsidP="006B7AA3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3"/>
        </w:rPr>
      </w:pPr>
      <w:r>
        <w:rPr>
          <w:rFonts w:ascii="Times New Roman" w:eastAsia="Times New Roman" w:hAnsi="Times New Roman"/>
          <w:b/>
          <w:color w:val="000000"/>
          <w:sz w:val="24"/>
          <w:szCs w:val="23"/>
        </w:rPr>
        <w:t>XXХ МЕЖДУНАРОДНАЯ НАУЧНАЯ КОНФЕРЕНЦИЯ ШКОЛЬНИКОВ</w:t>
      </w:r>
    </w:p>
    <w:p w14:paraId="2B20CC10" w14:textId="788B9CAD" w:rsidR="006B7AA3" w:rsidRDefault="006B7AA3" w:rsidP="006B7AA3">
      <w:pPr>
        <w:shd w:val="clear" w:color="auto" w:fill="FFFFFF"/>
        <w:ind w:firstLine="720"/>
        <w:jc w:val="center"/>
        <w:rPr>
          <w:rFonts w:ascii="Times New Roman" w:eastAsia="Times New Roman" w:hAnsi="Times New Roman"/>
          <w:b/>
          <w:color w:val="000000"/>
          <w:sz w:val="24"/>
          <w:szCs w:val="23"/>
        </w:rPr>
      </w:pPr>
      <w:r>
        <w:rPr>
          <w:rFonts w:ascii="Times New Roman" w:eastAsia="Times New Roman" w:hAnsi="Times New Roman"/>
          <w:b/>
          <w:color w:val="000000"/>
          <w:sz w:val="24"/>
          <w:szCs w:val="23"/>
        </w:rPr>
        <w:t>«САХАРОВСКИЕ ЧТЕНИЯ»</w:t>
      </w:r>
    </w:p>
    <w:p w14:paraId="1F068E0A" w14:textId="77777777" w:rsidR="006B7AA3" w:rsidRDefault="006B7AA3" w:rsidP="006B7AA3">
      <w:pPr>
        <w:shd w:val="clear" w:color="auto" w:fill="FFFFFF"/>
        <w:ind w:firstLine="720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14:paraId="00000001" w14:textId="30458328" w:rsidR="00C46AE7" w:rsidRPr="006B7AA3" w:rsidRDefault="006B7AA3" w:rsidP="006B7AA3">
      <w:pPr>
        <w:shd w:val="clear" w:color="auto" w:fill="FFFFFF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7AA3">
        <w:rPr>
          <w:rFonts w:ascii="Times New Roman" w:eastAsia="Times New Roman" w:hAnsi="Times New Roman" w:cs="Times New Roman"/>
          <w:b/>
          <w:sz w:val="24"/>
          <w:szCs w:val="24"/>
        </w:rPr>
        <w:t>ПОСЛЕДОВАТЕЛЬНОСТИ ЛИНЕЙНЫХ КОМБИНАЦИЙ СТЕПЕНЕЙ ТРОЙКИ</w:t>
      </w:r>
    </w:p>
    <w:p w14:paraId="00000002" w14:textId="77777777" w:rsidR="00C46AE7" w:rsidRDefault="00C46AE7" w:rsidP="006B7AA3">
      <w:pPr>
        <w:shd w:val="clear" w:color="auto" w:fill="FFFFFF"/>
        <w:ind w:firstLine="720"/>
        <w:jc w:val="both"/>
        <w:rPr>
          <w:i/>
          <w:sz w:val="24"/>
          <w:szCs w:val="24"/>
        </w:rPr>
      </w:pPr>
    </w:p>
    <w:p w14:paraId="00000003" w14:textId="3AEBD07C" w:rsidR="00C46AE7" w:rsidRPr="006B7AA3" w:rsidRDefault="00AB58E3" w:rsidP="006B7AA3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7AA3">
        <w:rPr>
          <w:rFonts w:ascii="Times New Roman" w:eastAsia="Times New Roman" w:hAnsi="Times New Roman" w:cs="Times New Roman"/>
          <w:sz w:val="24"/>
          <w:szCs w:val="24"/>
          <w:u w:val="single"/>
        </w:rPr>
        <w:t>Кондратьев Василий</w:t>
      </w:r>
      <w:r w:rsidRPr="006B7AA3">
        <w:rPr>
          <w:rFonts w:ascii="Times New Roman" w:eastAsia="Times New Roman" w:hAnsi="Times New Roman" w:cs="Times New Roman"/>
          <w:sz w:val="24"/>
          <w:szCs w:val="24"/>
        </w:rPr>
        <w:t>,</w:t>
      </w:r>
      <w:r w:rsidR="006B7AA3" w:rsidRPr="006B7A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6B7AA3" w:rsidRPr="006B7AA3">
        <w:rPr>
          <w:rFonts w:ascii="Times New Roman" w:eastAsia="Times New Roman" w:hAnsi="Times New Roman" w:cs="Times New Roman"/>
          <w:sz w:val="24"/>
          <w:szCs w:val="24"/>
        </w:rPr>
        <w:t xml:space="preserve">к.ф.-м.н. </w:t>
      </w:r>
      <w:proofErr w:type="spellStart"/>
      <w:r w:rsidR="006B7AA3" w:rsidRPr="006B7AA3">
        <w:rPr>
          <w:rFonts w:ascii="Times New Roman" w:eastAsia="Times New Roman" w:hAnsi="Times New Roman" w:cs="Times New Roman"/>
          <w:sz w:val="24"/>
          <w:szCs w:val="24"/>
        </w:rPr>
        <w:t>Г.М.Головачев</w:t>
      </w:r>
      <w:proofErr w:type="spellEnd"/>
    </w:p>
    <w:p w14:paraId="00000004" w14:textId="77777777" w:rsidR="00C46AE7" w:rsidRDefault="00AB58E3" w:rsidP="006B7AA3">
      <w:pPr>
        <w:shd w:val="clear" w:color="auto" w:fill="FFFFFF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Академическая гимназия им.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Д.К.Фаддеева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СПбГУ</w:t>
      </w:r>
    </w:p>
    <w:p w14:paraId="2E9E1CE0" w14:textId="77777777" w:rsidR="006B7AA3" w:rsidRDefault="006B7AA3" w:rsidP="006B7AA3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9" w14:textId="7ADDEB70" w:rsidR="00C46AE7" w:rsidRDefault="00AB58E3" w:rsidP="006B7AA3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Известно, что если из степеней двойки от 0 до k по очереди выбирать пары чисел и стирать, заменяя их положительной разностью стертых чисел, то, повторяя эти действия, можно получить любое нечетное число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m:oMath>
        <m:r>
          <w:rPr>
            <w:rFonts w:ascii="Times New Roman" w:eastAsia="Times New Roman" w:hAnsi="Times New Roman" w:cs="Times New Roman"/>
            <w:sz w:val="24"/>
            <w:szCs w:val="24"/>
          </w:rPr>
          <m:t>1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 до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Times New Roman" w:eastAsia="Times New Roman" w:hAnsi="Times New Roman" w:cs="Times New Roman"/>
                <w:sz w:val="24"/>
                <w:szCs w:val="24"/>
              </w:rPr>
            </m:ctrlPr>
          </m:sSupPr>
          <m:e>
            <m:r>
              <w:rPr>
                <w:rFonts w:ascii="Times New Roman" w:eastAsia="Times New Roman" w:hAnsi="Times New Roman" w:cs="Times New Roman"/>
                <w:sz w:val="24"/>
                <w:szCs w:val="24"/>
              </w:rPr>
              <m:t>2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k</m:t>
            </m:r>
          </m:sup>
        </m:sSup>
        <m:r>
          <w:rPr>
            <w:rFonts w:ascii="Times New Roman" w:eastAsia="Times New Roman" w:hAnsi="Times New Roman" w:cs="Times New Roman"/>
            <w:sz w:val="24"/>
            <w:szCs w:val="24"/>
          </w:rPr>
          <m:t>-1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t>. В нашей работе исследуется последовательность чисел, полученных с помощью выполнения аналогичных действий над степенями тройки, то есть последовательность чисел, представимых следующим образом:</w:t>
      </w:r>
    </w:p>
    <w:p w14:paraId="0000000A" w14:textId="0B8E3554" w:rsidR="00C46AE7" w:rsidRDefault="006B7AA3" w:rsidP="006B7AA3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</w:rPr>
      </w:pPr>
      <m:oMathPara>
        <m:oMath>
          <m:sSup>
            <m:sSupPr>
              <m:ctrlPr>
                <w:rPr>
                  <w:rFonts w:ascii="Cambria Math" w:eastAsia="Times New Roman" w:hAnsi="Cambria Math" w:cs="Times New Roman"/>
                  <w:sz w:val="26"/>
                  <w:szCs w:val="26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6"/>
                  <w:szCs w:val="26"/>
                </w:rPr>
                <m:t>3</m:t>
              </m:r>
              <m:ctrlPr>
                <w:rPr>
                  <w:rFonts w:ascii="Cambria Math" w:eastAsia="Times New Roman" w:hAnsi="Cambria Math" w:cs="Times New Roman"/>
                  <w:i/>
                  <w:sz w:val="26"/>
                  <w:szCs w:val="26"/>
                </w:rPr>
              </m:ctrlPr>
            </m:e>
            <m:sup>
              <m:r>
                <w:rPr>
                  <w:rFonts w:ascii="Cambria Math" w:eastAsia="Times New Roman" w:hAnsi="Cambria Math" w:cs="Times New Roman"/>
                  <w:sz w:val="26"/>
                  <w:szCs w:val="26"/>
                </w:rPr>
                <m:t>k</m:t>
              </m:r>
            </m:sup>
          </m:sSup>
          <m:r>
            <w:rPr>
              <w:rFonts w:ascii="Cambria Math" w:eastAsia="Times New Roman" w:hAnsi="Cambria Math" w:cs="Times New Roman"/>
              <w:sz w:val="26"/>
              <w:szCs w:val="26"/>
            </w:rPr>
            <m:t>-</m:t>
          </m:r>
          <m:sSup>
            <m:sSupPr>
              <m:ctrlPr>
                <w:rPr>
                  <w:rFonts w:ascii="Cambria Math" w:eastAsia="Times New Roman" w:hAnsi="Cambria Math" w:cs="Times New Roman"/>
                  <w:sz w:val="26"/>
                  <w:szCs w:val="26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6"/>
                  <w:szCs w:val="26"/>
                </w:rPr>
                <m:t>3</m:t>
              </m:r>
              <m:ctrlPr>
                <w:rPr>
                  <w:rFonts w:ascii="Cambria Math" w:eastAsia="Times New Roman" w:hAnsi="Cambria Math" w:cs="Times New Roman"/>
                  <w:i/>
                  <w:sz w:val="26"/>
                  <w:szCs w:val="26"/>
                </w:rPr>
              </m:ctrlPr>
            </m:e>
            <m:sup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  <m:t>k-1</m:t>
                  </m:r>
                </m:e>
              </m:d>
            </m:sup>
          </m:sSup>
          <m:r>
            <w:rPr>
              <w:rFonts w:ascii="Cambria Math" w:eastAsia="Times New Roman" w:hAnsi="Cambria Math" w:cs="Times New Roman"/>
              <w:sz w:val="26"/>
              <w:szCs w:val="26"/>
            </w:rPr>
            <m:t>±</m:t>
          </m:r>
          <m:sSup>
            <m:sSupPr>
              <m:ctrlPr>
                <w:rPr>
                  <w:rFonts w:ascii="Cambria Math" w:eastAsia="Times New Roman" w:hAnsi="Cambria Math" w:cs="Times New Roman"/>
                  <w:sz w:val="26"/>
                  <w:szCs w:val="26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6"/>
                  <w:szCs w:val="26"/>
                </w:rPr>
                <m:t>3</m:t>
              </m:r>
              <m:ctrlPr>
                <w:rPr>
                  <w:rFonts w:ascii="Cambria Math" w:eastAsia="Times New Roman" w:hAnsi="Cambria Math" w:cs="Times New Roman"/>
                  <w:i/>
                  <w:sz w:val="26"/>
                  <w:szCs w:val="26"/>
                </w:rPr>
              </m:ctrlPr>
            </m:e>
            <m:sup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  <m:t>k-2</m:t>
                  </m:r>
                </m:e>
              </m:d>
            </m:sup>
          </m:sSup>
          <m:r>
            <w:rPr>
              <w:rFonts w:ascii="Cambria Math" w:eastAsia="Times New Roman" w:hAnsi="Cambria Math" w:cs="Times New Roman"/>
              <w:sz w:val="26"/>
              <w:szCs w:val="26"/>
            </w:rPr>
            <m:t>±…±</m:t>
          </m:r>
          <m:sSup>
            <m:sSupPr>
              <m:ctrlPr>
                <w:rPr>
                  <w:rFonts w:ascii="Cambria Math" w:eastAsia="Times New Roman" w:hAnsi="Cambria Math" w:cs="Times New Roman"/>
                  <w:sz w:val="26"/>
                  <w:szCs w:val="26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6"/>
                  <w:szCs w:val="26"/>
                </w:rPr>
                <m:t>3</m:t>
              </m:r>
              <m:ctrlPr>
                <w:rPr>
                  <w:rFonts w:ascii="Cambria Math" w:eastAsia="Times New Roman" w:hAnsi="Cambria Math" w:cs="Times New Roman"/>
                  <w:i/>
                  <w:sz w:val="26"/>
                  <w:szCs w:val="26"/>
                </w:rPr>
              </m:ctrlPr>
            </m:e>
            <m:sup>
              <m:r>
                <w:rPr>
                  <w:rFonts w:ascii="Cambria Math" w:eastAsia="Times New Roman" w:hAnsi="Cambria Math" w:cs="Times New Roman"/>
                  <w:sz w:val="26"/>
                  <w:szCs w:val="26"/>
                </w:rPr>
                <m:t>1</m:t>
              </m:r>
            </m:sup>
          </m:sSup>
          <m:r>
            <w:rPr>
              <w:rFonts w:ascii="Cambria Math" w:eastAsia="Times New Roman" w:hAnsi="Cambria Math" w:cs="Times New Roman"/>
              <w:sz w:val="26"/>
              <w:szCs w:val="26"/>
            </w:rPr>
            <m:t>±1</m:t>
          </m:r>
        </m:oMath>
      </m:oMathPara>
    </w:p>
    <w:p w14:paraId="0000000B" w14:textId="58A40365" w:rsidR="00C46AE7" w:rsidRDefault="00AB58E3" w:rsidP="006B7AA3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Исследуемая последовательность </w:t>
      </w:r>
      <m:oMath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highlight w:val="white"/>
                  </w:rPr>
                  <m:t>a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highlight w:val="white"/>
                  </w:rPr>
                  <m:t>n</m:t>
                </m:r>
              </m:sub>
            </m:sSub>
          </m:e>
        </m:d>
      </m:oMath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выглядит так:</w:t>
      </w:r>
    </w:p>
    <w:p w14:paraId="0000000C" w14:textId="77777777" w:rsidR="00C46AE7" w:rsidRDefault="006B7AA3" w:rsidP="006B7AA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Times New Roman" w:eastAsia="Times New Roman" w:hAnsi="Times New Roman" w:cs="Times New Roman"/>
                  <w:sz w:val="24"/>
                  <w:szCs w:val="24"/>
                </w:rPr>
              </m:ctrlPr>
            </m:sSubPr>
            <m:e>
              <m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m:t>2</m:t>
              </m:r>
            </m:e>
            <m:sub>
              <m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m:t>1</m:t>
              </m:r>
            </m:sub>
          </m:sSub>
          <m:r>
            <w:rPr>
              <w:rFonts w:ascii="Times New Roman" w:eastAsia="Times New Roman" w:hAnsi="Times New Roman" w:cs="Times New Roman"/>
              <w:sz w:val="24"/>
              <w:szCs w:val="24"/>
            </w:rPr>
            <m:t xml:space="preserve">; </m:t>
          </m:r>
          <m:sSub>
            <m:sSubPr>
              <m:ctrlPr>
                <w:rPr>
                  <w:rFonts w:ascii="Times New Roman" w:eastAsia="Times New Roman" w:hAnsi="Times New Roman" w:cs="Times New Roman"/>
                  <w:sz w:val="24"/>
                  <w:szCs w:val="24"/>
                </w:rPr>
              </m:ctrlPr>
            </m:sSubPr>
            <m:e>
              <m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m:t>5</m:t>
              </m:r>
            </m:e>
            <m:sub>
              <m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m:t>2</m:t>
              </m:r>
            </m:sub>
          </m:sSub>
          <m:r>
            <w:rPr>
              <w:rFonts w:ascii="Times New Roman" w:eastAsia="Times New Roman" w:hAnsi="Times New Roman" w:cs="Times New Roman"/>
              <w:sz w:val="24"/>
              <w:szCs w:val="24"/>
            </w:rPr>
            <m:t xml:space="preserve"> </m:t>
          </m:r>
          <m:sSub>
            <m:sSubPr>
              <m:ctrlPr>
                <w:rPr>
                  <w:rFonts w:ascii="Times New Roman" w:eastAsia="Times New Roman" w:hAnsi="Times New Roman" w:cs="Times New Roman"/>
                  <w:sz w:val="24"/>
                  <w:szCs w:val="24"/>
                </w:rPr>
              </m:ctrlPr>
            </m:sSubPr>
            <m:e>
              <m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m:t>7</m:t>
              </m:r>
            </m:e>
            <m:sub>
              <m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m:t>3</m:t>
              </m:r>
            </m:sub>
          </m:sSub>
          <m:r>
            <w:rPr>
              <w:rFonts w:ascii="Times New Roman" w:eastAsia="Times New Roman" w:hAnsi="Times New Roman" w:cs="Times New Roman"/>
              <w:sz w:val="24"/>
              <w:szCs w:val="24"/>
            </w:rPr>
            <m:t xml:space="preserve">; </m:t>
          </m:r>
          <m:sSub>
            <m:sSubPr>
              <m:ctrlPr>
                <w:rPr>
                  <w:rFonts w:ascii="Times New Roman" w:eastAsia="Times New Roman" w:hAnsi="Times New Roman" w:cs="Times New Roman"/>
                  <w:sz w:val="24"/>
                  <w:szCs w:val="24"/>
                </w:rPr>
              </m:ctrlPr>
            </m:sSubPr>
            <m:e>
              <m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m:t>14</m:t>
              </m:r>
            </m:e>
            <m:sub>
              <m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m:t xml:space="preserve">4 </m:t>
              </m:r>
            </m:sub>
          </m:sSub>
          <m:sSub>
            <m:sSubPr>
              <m:ctrlPr>
                <w:rPr>
                  <w:rFonts w:ascii="Times New Roman" w:eastAsia="Times New Roman" w:hAnsi="Times New Roman" w:cs="Times New Roman"/>
                  <w:sz w:val="24"/>
                  <w:szCs w:val="24"/>
                </w:rPr>
              </m:ctrlPr>
            </m:sSubPr>
            <m:e>
              <m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m:t>16</m:t>
              </m:r>
            </m:e>
            <m:sub>
              <m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m:t>5</m:t>
              </m:r>
            </m:sub>
          </m:sSub>
          <m:sSub>
            <m:sSubPr>
              <m:ctrlPr>
                <w:rPr>
                  <w:rFonts w:ascii="Times New Roman" w:eastAsia="Times New Roman" w:hAnsi="Times New Roman" w:cs="Times New Roman"/>
                  <w:sz w:val="24"/>
                  <w:szCs w:val="24"/>
                </w:rPr>
              </m:ctrlPr>
            </m:sSubPr>
            <m:e>
              <m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m:t xml:space="preserve"> 20</m:t>
              </m:r>
            </m:e>
            <m:sub>
              <m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m:t>6</m:t>
              </m:r>
            </m:sub>
          </m:sSub>
          <m:r>
            <w:rPr>
              <w:rFonts w:ascii="Times New Roman" w:eastAsia="Times New Roman" w:hAnsi="Times New Roman" w:cs="Times New Roman"/>
              <w:sz w:val="24"/>
              <w:szCs w:val="24"/>
            </w:rPr>
            <m:t xml:space="preserve"> </m:t>
          </m:r>
          <m:sSub>
            <m:sSubPr>
              <m:ctrlPr>
                <w:rPr>
                  <w:rFonts w:ascii="Times New Roman" w:eastAsia="Times New Roman" w:hAnsi="Times New Roman" w:cs="Times New Roman"/>
                  <w:sz w:val="24"/>
                  <w:szCs w:val="24"/>
                </w:rPr>
              </m:ctrlPr>
            </m:sSubPr>
            <m:e>
              <m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m:t>22</m:t>
              </m:r>
            </m:e>
            <m:sub>
              <m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m:t>7</m:t>
              </m:r>
            </m:sub>
          </m:sSub>
          <m:r>
            <w:rPr>
              <w:rFonts w:ascii="Times New Roman" w:eastAsia="Times New Roman" w:hAnsi="Times New Roman" w:cs="Times New Roman"/>
              <w:sz w:val="24"/>
              <w:szCs w:val="24"/>
            </w:rPr>
            <m:t xml:space="preserve">; </m:t>
          </m:r>
          <m:sSub>
            <m:sSubPr>
              <m:ctrlPr>
                <w:rPr>
                  <w:rFonts w:ascii="Times New Roman" w:eastAsia="Times New Roman" w:hAnsi="Times New Roman" w:cs="Times New Roman"/>
                  <w:sz w:val="24"/>
                  <w:szCs w:val="24"/>
                </w:rPr>
              </m:ctrlPr>
            </m:sSubPr>
            <m:e>
              <m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m:t>41</m:t>
              </m:r>
            </m:e>
            <m:sub>
              <m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m:t>8</m:t>
              </m:r>
            </m:sub>
          </m:sSub>
          <m:r>
            <w:rPr>
              <w:rFonts w:ascii="Times New Roman" w:eastAsia="Times New Roman" w:hAnsi="Times New Roman" w:cs="Times New Roman"/>
              <w:sz w:val="24"/>
              <w:szCs w:val="24"/>
            </w:rPr>
            <m:t xml:space="preserve"> </m:t>
          </m:r>
          <m:sSub>
            <m:sSubPr>
              <m:ctrlPr>
                <w:rPr>
                  <w:rFonts w:ascii="Times New Roman" w:eastAsia="Times New Roman" w:hAnsi="Times New Roman" w:cs="Times New Roman"/>
                  <w:sz w:val="24"/>
                  <w:szCs w:val="24"/>
                </w:rPr>
              </m:ctrlPr>
            </m:sSubPr>
            <m:e>
              <m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m:t>43</m:t>
              </m:r>
            </m:e>
            <m:sub>
              <m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m:t>9</m:t>
              </m:r>
            </m:sub>
          </m:sSub>
          <m:r>
            <w:rPr>
              <w:rFonts w:ascii="Times New Roman" w:eastAsia="Times New Roman" w:hAnsi="Times New Roman" w:cs="Times New Roman"/>
              <w:sz w:val="24"/>
              <w:szCs w:val="24"/>
            </w:rPr>
            <m:t xml:space="preserve"> </m:t>
          </m:r>
          <m:sSub>
            <m:sSubPr>
              <m:ctrlPr>
                <w:rPr>
                  <w:rFonts w:ascii="Times New Roman" w:eastAsia="Times New Roman" w:hAnsi="Times New Roman" w:cs="Times New Roman"/>
                  <w:sz w:val="24"/>
                  <w:szCs w:val="24"/>
                </w:rPr>
              </m:ctrlPr>
            </m:sSubPr>
            <m:e>
              <m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m:t>47</m:t>
              </m:r>
            </m:e>
            <m:sub>
              <m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m:t>10</m:t>
              </m:r>
            </m:sub>
          </m:sSub>
          <m:r>
            <w:rPr>
              <w:rFonts w:ascii="Times New Roman" w:eastAsia="Times New Roman" w:hAnsi="Times New Roman" w:cs="Times New Roman"/>
              <w:sz w:val="24"/>
              <w:szCs w:val="24"/>
            </w:rPr>
            <m:t xml:space="preserve"> </m:t>
          </m:r>
          <m:sSub>
            <m:sSubPr>
              <m:ctrlPr>
                <w:rPr>
                  <w:rFonts w:ascii="Times New Roman" w:eastAsia="Times New Roman" w:hAnsi="Times New Roman" w:cs="Times New Roman"/>
                  <w:sz w:val="24"/>
                  <w:szCs w:val="24"/>
                </w:rPr>
              </m:ctrlPr>
            </m:sSubPr>
            <m:e>
              <m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m:t>49</m:t>
              </m:r>
            </m:e>
            <m:sub>
              <m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m:t>11</m:t>
              </m:r>
            </m:sub>
          </m:sSub>
          <m:r>
            <w:rPr>
              <w:rFonts w:ascii="Times New Roman" w:eastAsia="Times New Roman" w:hAnsi="Times New Roman" w:cs="Times New Roman"/>
              <w:sz w:val="24"/>
              <w:szCs w:val="24"/>
            </w:rPr>
            <m:t xml:space="preserve"> </m:t>
          </m:r>
          <m:sSub>
            <m:sSubPr>
              <m:ctrlPr>
                <w:rPr>
                  <w:rFonts w:ascii="Times New Roman" w:eastAsia="Times New Roman" w:hAnsi="Times New Roman" w:cs="Times New Roman"/>
                  <w:sz w:val="24"/>
                  <w:szCs w:val="24"/>
                </w:rPr>
              </m:ctrlPr>
            </m:sSubPr>
            <m:e>
              <m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m:t>59</m:t>
              </m:r>
            </m:e>
            <m:sub>
              <m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m:t xml:space="preserve">12  </m:t>
              </m:r>
            </m:sub>
          </m:sSub>
          <m:sSub>
            <m:sSubPr>
              <m:ctrlPr>
                <w:rPr>
                  <w:rFonts w:ascii="Times New Roman" w:eastAsia="Times New Roman" w:hAnsi="Times New Roman" w:cs="Times New Roman"/>
                  <w:sz w:val="24"/>
                  <w:szCs w:val="24"/>
                </w:rPr>
              </m:ctrlPr>
            </m:sSubPr>
            <m:e>
              <m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m:t>61</m:t>
              </m:r>
            </m:e>
            <m:sub>
              <m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m:t>13</m:t>
              </m:r>
            </m:sub>
          </m:sSub>
          <m:r>
            <w:rPr>
              <w:rFonts w:ascii="Times New Roman" w:eastAsia="Times New Roman" w:hAnsi="Times New Roman" w:cs="Times New Roman"/>
              <w:sz w:val="24"/>
              <w:szCs w:val="24"/>
            </w:rPr>
            <m:t xml:space="preserve">  </m:t>
          </m:r>
          <m:sSub>
            <m:sSubPr>
              <m:ctrlPr>
                <w:rPr>
                  <w:rFonts w:ascii="Times New Roman" w:eastAsia="Times New Roman" w:hAnsi="Times New Roman" w:cs="Times New Roman"/>
                  <w:sz w:val="24"/>
                  <w:szCs w:val="24"/>
                </w:rPr>
              </m:ctrlPr>
            </m:sSubPr>
            <m:e>
              <m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m:t>65</m:t>
              </m:r>
            </m:e>
            <m:sub>
              <m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m:t>14</m:t>
              </m:r>
            </m:sub>
          </m:sSub>
          <m:r>
            <w:rPr>
              <w:rFonts w:ascii="Times New Roman" w:eastAsia="Times New Roman" w:hAnsi="Times New Roman" w:cs="Times New Roman"/>
              <w:sz w:val="24"/>
              <w:szCs w:val="24"/>
            </w:rPr>
            <m:t xml:space="preserve"> </m:t>
          </m:r>
          <m:sSub>
            <m:sSubPr>
              <m:ctrlPr>
                <w:rPr>
                  <w:rFonts w:ascii="Times New Roman" w:eastAsia="Times New Roman" w:hAnsi="Times New Roman" w:cs="Times New Roman"/>
                  <w:sz w:val="24"/>
                  <w:szCs w:val="24"/>
                </w:rPr>
              </m:ctrlPr>
            </m:sSubPr>
            <m:e>
              <m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m:t>67</m:t>
              </m:r>
            </m:e>
            <m:sub>
              <m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m:t>15</m:t>
              </m:r>
            </m:sub>
          </m:sSub>
          <m:r>
            <w:rPr>
              <w:rFonts w:ascii="Times New Roman" w:eastAsia="Times New Roman" w:hAnsi="Times New Roman" w:cs="Times New Roman"/>
              <w:sz w:val="24"/>
              <w:szCs w:val="24"/>
            </w:rPr>
            <m:t>;</m:t>
          </m:r>
          <m:sSub>
            <m:sSubPr>
              <m:ctrlPr>
                <w:rPr>
                  <w:rFonts w:ascii="Times New Roman" w:eastAsia="Times New Roman" w:hAnsi="Times New Roman" w:cs="Times New Roman"/>
                  <w:sz w:val="24"/>
                  <w:szCs w:val="24"/>
                </w:rPr>
              </m:ctrlPr>
            </m:sSubPr>
            <m:e>
              <m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m:t>122</m:t>
              </m:r>
            </m:e>
            <m:sub>
              <m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m:t xml:space="preserve">16  </m:t>
              </m:r>
            </m:sub>
          </m:sSub>
          <m:sSub>
            <m:sSubPr>
              <m:ctrlPr>
                <w:rPr>
                  <w:rFonts w:ascii="Times New Roman" w:eastAsia="Times New Roman" w:hAnsi="Times New Roman" w:cs="Times New Roman"/>
                  <w:sz w:val="24"/>
                  <w:szCs w:val="24"/>
                </w:rPr>
              </m:ctrlPr>
            </m:sSubPr>
            <m:e>
              <m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m:t>124</m:t>
              </m:r>
            </m:e>
            <m:sub>
              <m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m:t xml:space="preserve">17 </m:t>
              </m:r>
            </m:sub>
          </m:sSub>
          <m:sSub>
            <m:sSubPr>
              <m:ctrlPr>
                <w:rPr>
                  <w:rFonts w:ascii="Times New Roman" w:eastAsia="Times New Roman" w:hAnsi="Times New Roman" w:cs="Times New Roman"/>
                  <w:sz w:val="24"/>
                  <w:szCs w:val="24"/>
                </w:rPr>
              </m:ctrlPr>
            </m:sSubPr>
            <m:e>
              <m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m:t>128</m:t>
              </m:r>
            </m:e>
            <m:sub>
              <m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m:t xml:space="preserve">18 </m:t>
              </m:r>
            </m:sub>
          </m:sSub>
          <m:r>
            <w:rPr>
              <w:rFonts w:ascii="Times New Roman" w:eastAsia="Times New Roman" w:hAnsi="Times New Roman" w:cs="Times New Roman"/>
              <w:sz w:val="24"/>
              <w:szCs w:val="24"/>
            </w:rPr>
            <m:t>...</m:t>
          </m:r>
        </m:oMath>
      </m:oMathPara>
    </w:p>
    <w:p w14:paraId="0000000D" w14:textId="77777777" w:rsidR="00C46AE7" w:rsidRDefault="00AB58E3" w:rsidP="006B7AA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(индекс каждого числа соответствует его номеру в последовательности).</w:t>
      </w:r>
    </w:p>
    <w:p w14:paraId="0000000E" w14:textId="77777777" w:rsidR="00C46AE7" w:rsidRDefault="00AB58E3" w:rsidP="006B7AA3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Эта последовательность не включена в известную в мире Энциклопедию целочисленных последовательностей OEIS. </w:t>
      </w:r>
    </w:p>
    <w:p w14:paraId="0000000F" w14:textId="2444DD05" w:rsidR="00C46AE7" w:rsidRDefault="00AB58E3" w:rsidP="006B7AA3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Последовательность </w:t>
      </w:r>
      <m:oMath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highlight w:val="white"/>
                  </w:rPr>
                  <m:t>a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highlight w:val="white"/>
                  </w:rPr>
                  <m:t>n</m:t>
                </m:r>
              </m:sub>
            </m:sSub>
          </m:e>
        </m:d>
      </m:oMath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можно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разбить на наборы, каждый набор</w:t>
      </w:r>
      <w:r w:rsidR="006B7AA3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это группа результатов описанных выше действий, совершенных над наборами троек, максимальная степень которых одинакова. </w:t>
      </w:r>
    </w:p>
    <w:p w14:paraId="268BA9C7" w14:textId="77777777" w:rsidR="006B7AA3" w:rsidRDefault="00AB58E3" w:rsidP="006B7AA3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работе представлен ряд свойств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последовательности </w:t>
      </w:r>
      <m:oMath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highlight w:val="white"/>
                  </w:rPr>
                  <m:t>a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highlight w:val="white"/>
                  </w:rPr>
                  <m:t>n</m:t>
                </m:r>
              </m:sub>
            </m:sSub>
          </m:e>
        </m:d>
      </m:oMath>
      <w:r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</w:p>
    <w:p w14:paraId="5DCB0F91" w14:textId="77777777" w:rsidR="006B7AA3" w:rsidRPr="006B7AA3" w:rsidRDefault="00AB58E3" w:rsidP="006B7AA3">
      <w:pPr>
        <w:pStyle w:val="a6"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 w:rsidRPr="006B7AA3">
        <w:rPr>
          <w:rFonts w:ascii="Times New Roman" w:eastAsia="Times New Roman" w:hAnsi="Times New Roman" w:cs="Times New Roman"/>
          <w:sz w:val="24"/>
          <w:szCs w:val="24"/>
        </w:rPr>
        <w:t xml:space="preserve">Формулы максимального и минимального результата для степени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k</m:t>
        </m:r>
      </m:oMath>
      <w:r w:rsidR="006B7A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00000010" w14:textId="522121E4" w:rsidR="00C46AE7" w:rsidRPr="006B7AA3" w:rsidRDefault="006B7AA3" w:rsidP="006B7AA3">
      <w:pPr>
        <w:pStyle w:val="a6"/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sz w:val="26"/>
                  <w:szCs w:val="26"/>
                  <w:highlight w:val="white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6"/>
                  <w:szCs w:val="26"/>
                  <w:highlight w:val="white"/>
                </w:rPr>
                <m:t>a</m:t>
              </m:r>
            </m:e>
            <m:sub>
              <m:r>
                <w:rPr>
                  <w:rFonts w:ascii="Cambria Math" w:eastAsia="Times New Roman" w:hAnsi="Cambria Math" w:cs="Times New Roman"/>
                  <w:sz w:val="26"/>
                  <w:szCs w:val="26"/>
                  <w:highlight w:val="white"/>
                </w:rPr>
                <m:t>k,min</m:t>
              </m:r>
            </m:sub>
          </m:sSub>
          <m:r>
            <w:rPr>
              <w:rFonts w:ascii="Cambria Math" w:eastAsia="Times New Roman" w:hAnsi="Cambria Math" w:cs="Times New Roman"/>
              <w:sz w:val="26"/>
              <w:szCs w:val="26"/>
              <w:highlight w:val="white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sz w:val="26"/>
                  <w:szCs w:val="26"/>
                  <w:highlight w:val="white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6"/>
                  <w:szCs w:val="26"/>
                  <w:highlight w:val="white"/>
                </w:rPr>
                <m:t>1</m:t>
              </m:r>
            </m:num>
            <m:den>
              <m:r>
                <w:rPr>
                  <w:rFonts w:ascii="Cambria Math" w:eastAsia="Times New Roman" w:hAnsi="Cambria Math" w:cs="Times New Roman"/>
                  <w:sz w:val="26"/>
                  <w:szCs w:val="26"/>
                  <w:highlight w:val="white"/>
                </w:rPr>
                <m:t>2</m:t>
              </m:r>
            </m:den>
          </m:f>
          <m:r>
            <w:rPr>
              <w:rFonts w:ascii="Cambria Math" w:eastAsia="Times New Roman" w:hAnsi="Cambria Math" w:cs="Times New Roman"/>
              <w:sz w:val="26"/>
              <w:szCs w:val="26"/>
              <w:highlight w:val="white"/>
            </w:rPr>
            <m:t>(</m:t>
          </m:r>
          <m:sSup>
            <m:sSupPr>
              <m:ctrlPr>
                <w:rPr>
                  <w:rFonts w:ascii="Cambria Math" w:eastAsia="Times New Roman" w:hAnsi="Cambria Math" w:cs="Times New Roman"/>
                  <w:sz w:val="26"/>
                  <w:szCs w:val="26"/>
                  <w:highlight w:val="white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6"/>
                  <w:szCs w:val="26"/>
                  <w:highlight w:val="white"/>
                </w:rPr>
                <m:t>3</m:t>
              </m:r>
            </m:e>
            <m:sup>
              <m:r>
                <w:rPr>
                  <w:rFonts w:ascii="Cambria Math" w:eastAsia="Times New Roman" w:hAnsi="Cambria Math" w:cs="Times New Roman"/>
                  <w:sz w:val="26"/>
                  <w:szCs w:val="26"/>
                  <w:highlight w:val="white"/>
                </w:rPr>
                <m:t>k</m:t>
              </m:r>
            </m:sup>
          </m:sSup>
          <m:r>
            <w:rPr>
              <w:rFonts w:ascii="Cambria Math" w:eastAsia="Times New Roman" w:hAnsi="Cambria Math" w:cs="Times New Roman"/>
              <w:sz w:val="26"/>
              <w:szCs w:val="26"/>
              <w:highlight w:val="white"/>
            </w:rPr>
            <m:t>+1)</m:t>
          </m:r>
        </m:oMath>
      </m:oMathPara>
    </w:p>
    <w:p w14:paraId="00000011" w14:textId="4DDEF075" w:rsidR="00C46AE7" w:rsidRDefault="006B7AA3" w:rsidP="006B7AA3">
      <w:pPr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sz w:val="26"/>
                  <w:szCs w:val="26"/>
                  <w:highlight w:val="white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6"/>
                  <w:szCs w:val="26"/>
                  <w:highlight w:val="white"/>
                </w:rPr>
                <m:t>a</m:t>
              </m:r>
            </m:e>
            <m:sub>
              <m:r>
                <w:rPr>
                  <w:rFonts w:ascii="Cambria Math" w:eastAsia="Times New Roman" w:hAnsi="Cambria Math" w:cs="Times New Roman"/>
                  <w:sz w:val="26"/>
                  <w:szCs w:val="26"/>
                  <w:highlight w:val="white"/>
                </w:rPr>
                <m:t>k,max</m:t>
              </m:r>
            </m:sub>
          </m:sSub>
          <m:r>
            <w:rPr>
              <w:rFonts w:ascii="Cambria Math" w:eastAsia="Times New Roman" w:hAnsi="Cambria Math" w:cs="Times New Roman"/>
              <w:sz w:val="26"/>
              <w:szCs w:val="26"/>
              <w:highlight w:val="white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sz w:val="26"/>
                  <w:szCs w:val="26"/>
                  <w:highlight w:val="white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6"/>
                  <w:szCs w:val="26"/>
                  <w:highlight w:val="white"/>
                </w:rPr>
                <m:t>5</m:t>
              </m:r>
            </m:num>
            <m:den>
              <m:r>
                <w:rPr>
                  <w:rFonts w:ascii="Cambria Math" w:eastAsia="Times New Roman" w:hAnsi="Cambria Math" w:cs="Times New Roman"/>
                  <w:sz w:val="26"/>
                  <w:szCs w:val="26"/>
                  <w:highlight w:val="white"/>
                </w:rPr>
                <m:t>6</m:t>
              </m:r>
            </m:den>
          </m:f>
          <m:sSup>
            <m:sSupPr>
              <m:ctrlPr>
                <w:rPr>
                  <w:rFonts w:ascii="Cambria Math" w:eastAsia="Times New Roman" w:hAnsi="Cambria Math" w:cs="Times New Roman"/>
                  <w:sz w:val="26"/>
                  <w:szCs w:val="26"/>
                  <w:highlight w:val="white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6"/>
                  <w:szCs w:val="26"/>
                  <w:highlight w:val="white"/>
                </w:rPr>
                <m:t>(3</m:t>
              </m:r>
            </m:e>
            <m:sup>
              <m:r>
                <w:rPr>
                  <w:rFonts w:ascii="Cambria Math" w:eastAsia="Times New Roman" w:hAnsi="Cambria Math" w:cs="Times New Roman"/>
                  <w:sz w:val="26"/>
                  <w:szCs w:val="26"/>
                  <w:highlight w:val="white"/>
                </w:rPr>
                <m:t>k</m:t>
              </m:r>
            </m:sup>
          </m:sSup>
          <m:r>
            <w:rPr>
              <w:rFonts w:ascii="Cambria Math" w:eastAsia="Times New Roman" w:hAnsi="Cambria Math" w:cs="Times New Roman"/>
              <w:sz w:val="26"/>
              <w:szCs w:val="26"/>
              <w:highlight w:val="white"/>
            </w:rPr>
            <m:t>-</m:t>
          </m:r>
          <m:f>
            <m:fPr>
              <m:ctrlPr>
                <w:rPr>
                  <w:rFonts w:ascii="Cambria Math" w:eastAsia="Times New Roman" w:hAnsi="Cambria Math" w:cs="Times New Roman"/>
                  <w:sz w:val="26"/>
                  <w:szCs w:val="26"/>
                  <w:highlight w:val="white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6"/>
                  <w:szCs w:val="26"/>
                  <w:highlight w:val="white"/>
                </w:rPr>
                <m:t>3</m:t>
              </m:r>
            </m:num>
            <m:den>
              <m:r>
                <w:rPr>
                  <w:rFonts w:ascii="Cambria Math" w:eastAsia="Times New Roman" w:hAnsi="Cambria Math" w:cs="Times New Roman"/>
                  <w:sz w:val="26"/>
                  <w:szCs w:val="26"/>
                  <w:highlight w:val="white"/>
                </w:rPr>
                <m:t>5</m:t>
              </m:r>
            </m:den>
          </m:f>
          <m:r>
            <w:rPr>
              <w:rFonts w:ascii="Cambria Math" w:eastAsia="Times New Roman" w:hAnsi="Cambria Math" w:cs="Times New Roman"/>
              <w:sz w:val="26"/>
              <w:szCs w:val="26"/>
              <w:highlight w:val="white"/>
            </w:rPr>
            <m:t>)</m:t>
          </m:r>
        </m:oMath>
      </m:oMathPara>
    </w:p>
    <w:p w14:paraId="00000012" w14:textId="2B982DC5" w:rsidR="00C46AE7" w:rsidRDefault="00AB58E3" w:rsidP="006B7AA3">
      <w:p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(Здесь и далее под словом “результат” понимается число, полученное с помощью описанных ранее действий, совершенных над п</w:t>
      </w:r>
      <w:r w:rsidR="0012521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оследовательностью троек с той </w:t>
      </w:r>
      <w:r w:rsidR="0038245C">
        <w:rPr>
          <w:rFonts w:ascii="Times New Roman" w:eastAsia="Times New Roman" w:hAnsi="Times New Roman" w:cs="Times New Roman"/>
          <w:sz w:val="24"/>
          <w:szCs w:val="24"/>
          <w:highlight w:val="white"/>
        </w:rPr>
        <w:t>или иной максимальной степенью</w:t>
      </w:r>
      <w:r w:rsidR="0038245C" w:rsidRPr="0038245C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.</w:t>
      </w:r>
      <w:r w:rsidR="0038245C">
        <w:rPr>
          <w:rFonts w:ascii="Times New Roman" w:eastAsia="Times New Roman" w:hAnsi="Times New Roman" w:cs="Times New Roman"/>
          <w:sz w:val="24"/>
          <w:szCs w:val="24"/>
          <w:highlight w:val="white"/>
        </w:rPr>
        <w:t>)</w:t>
      </w:r>
    </w:p>
    <w:p w14:paraId="00000013" w14:textId="35C9B2A9" w:rsidR="00C46AE7" w:rsidRPr="006B7AA3" w:rsidRDefault="00AB58E3" w:rsidP="006B7AA3">
      <w:pPr>
        <w:pStyle w:val="a6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AA3">
        <w:rPr>
          <w:rFonts w:ascii="Times New Roman" w:eastAsia="Times New Roman" w:hAnsi="Times New Roman" w:cs="Times New Roman"/>
          <w:sz w:val="24"/>
          <w:szCs w:val="24"/>
        </w:rPr>
        <w:t xml:space="preserve">Количество результатов для </w:t>
      </w:r>
      <w:proofErr w:type="gramStart"/>
      <w:r w:rsidRPr="006B7AA3">
        <w:rPr>
          <w:rFonts w:ascii="Times New Roman" w:eastAsia="Times New Roman" w:hAnsi="Times New Roman" w:cs="Times New Roman"/>
          <w:sz w:val="24"/>
          <w:szCs w:val="24"/>
        </w:rPr>
        <w:t xml:space="preserve">степени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k</m:t>
        </m:r>
      </m:oMath>
      <w:r w:rsidRPr="006B7AA3">
        <w:rPr>
          <w:rFonts w:ascii="Times New Roman" w:eastAsia="Times New Roman" w:hAnsi="Times New Roman" w:cs="Times New Roman"/>
          <w:sz w:val="24"/>
          <w:szCs w:val="24"/>
        </w:rPr>
        <w:t xml:space="preserve"> равно</w:t>
      </w:r>
      <w:proofErr w:type="gramEnd"/>
      <w:r w:rsidRPr="006B7A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k-1</m:t>
            </m:r>
          </m:sup>
        </m:sSup>
      </m:oMath>
      <w:r w:rsidRPr="006B7AA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14" w14:textId="6D88F6B6" w:rsidR="00C46AE7" w:rsidRPr="006B7AA3" w:rsidRDefault="00AB58E3" w:rsidP="006B7AA3">
      <w:pPr>
        <w:pStyle w:val="a6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AA3">
        <w:rPr>
          <w:rFonts w:ascii="Times New Roman" w:eastAsia="Times New Roman" w:hAnsi="Times New Roman" w:cs="Times New Roman"/>
          <w:sz w:val="24"/>
          <w:szCs w:val="24"/>
        </w:rPr>
        <w:t>Верно следующее рекуррентное соотношение</w:t>
      </w:r>
      <w:proofErr w:type="gramStart"/>
      <w:r w:rsidRPr="006B7AA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m:oMath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a</m:t>
            </m: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k+1,p±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3a</m:t>
            </m: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k,p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±1</m:t>
        </m:r>
      </m:oMath>
      <w:r w:rsidRPr="006B7AA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6B7A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5" w14:textId="2A870135" w:rsidR="00C46AE7" w:rsidRPr="006B7AA3" w:rsidRDefault="00AB58E3" w:rsidP="006B7AA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AA3">
        <w:rPr>
          <w:rFonts w:ascii="Times New Roman" w:eastAsia="Times New Roman" w:hAnsi="Times New Roman" w:cs="Times New Roman"/>
          <w:sz w:val="24"/>
          <w:szCs w:val="24"/>
        </w:rPr>
        <w:t xml:space="preserve">Здесь, для удобства, введена двойная </w:t>
      </w:r>
      <w:proofErr w:type="gramStart"/>
      <w:r w:rsidRPr="006B7AA3">
        <w:rPr>
          <w:rFonts w:ascii="Times New Roman" w:eastAsia="Times New Roman" w:hAnsi="Times New Roman" w:cs="Times New Roman"/>
          <w:sz w:val="24"/>
          <w:szCs w:val="24"/>
        </w:rPr>
        <w:t xml:space="preserve">индексация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k</m:t>
        </m:r>
      </m:oMath>
      <w:r w:rsidR="006B7AA3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–</w:t>
      </w:r>
      <w:proofErr w:type="gramEnd"/>
      <w:r w:rsidR="006B7AA3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</w:t>
      </w:r>
      <w:r w:rsidRPr="006B7AA3">
        <w:rPr>
          <w:rFonts w:ascii="Times New Roman" w:eastAsia="Times New Roman" w:hAnsi="Times New Roman" w:cs="Times New Roman"/>
          <w:sz w:val="24"/>
          <w:szCs w:val="24"/>
        </w:rPr>
        <w:t xml:space="preserve">максимальная степень,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p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highlight w:val="white"/>
            <w:lang w:val="ru-RU"/>
          </w:rPr>
          <m:t xml:space="preserve"> – </m:t>
        </m:r>
      </m:oMath>
      <w:r w:rsidRPr="006B7AA3">
        <w:rPr>
          <w:rFonts w:ascii="Times New Roman" w:eastAsia="Times New Roman" w:hAnsi="Times New Roman" w:cs="Times New Roman"/>
          <w:sz w:val="24"/>
          <w:szCs w:val="24"/>
        </w:rPr>
        <w:t xml:space="preserve">номер элемента среди результатов для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k</m:t>
        </m:r>
      </m:oMath>
      <w:r w:rsidRPr="006B7AA3">
        <w:rPr>
          <w:rFonts w:ascii="Times New Roman" w:eastAsia="Times New Roman" w:hAnsi="Times New Roman" w:cs="Times New Roman"/>
          <w:sz w:val="24"/>
          <w:szCs w:val="24"/>
        </w:rPr>
        <w:t xml:space="preserve">-ой степени. </w:t>
      </w:r>
    </w:p>
    <w:p w14:paraId="00000016" w14:textId="184607CD" w:rsidR="00C46AE7" w:rsidRPr="006B7AA3" w:rsidRDefault="00AB58E3" w:rsidP="006B7AA3">
      <w:pPr>
        <w:pStyle w:val="a6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AA3">
        <w:rPr>
          <w:rFonts w:ascii="Times New Roman" w:eastAsia="Times New Roman" w:hAnsi="Times New Roman" w:cs="Times New Roman"/>
          <w:sz w:val="24"/>
          <w:szCs w:val="24"/>
        </w:rPr>
        <w:t>Последовательность разностей двух соседних результатов для любой степени тройки имеет вид</w:t>
      </w:r>
      <w:proofErr w:type="gramStart"/>
      <w:r w:rsidRPr="006B7AA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2, 4, 2, 10, 2, 4, 2, 28, 2, 4, 2, …</m:t>
        </m:r>
      </m:oMath>
      <w:r w:rsidRPr="006B7AA3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6B7AA3">
        <w:rPr>
          <w:rFonts w:ascii="Times New Roman" w:eastAsia="Times New Roman" w:hAnsi="Times New Roman" w:cs="Times New Roman"/>
          <w:sz w:val="24"/>
          <w:szCs w:val="24"/>
        </w:rPr>
        <w:t xml:space="preserve"> то есть получается отражением числа </w:t>
      </w:r>
      <m:oMath>
        <m:sSup>
          <m:sSup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3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0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+1</m:t>
        </m:r>
      </m:oMath>
      <w:r w:rsidRPr="006B7AA3">
        <w:rPr>
          <w:rFonts w:ascii="Times New Roman" w:eastAsia="Times New Roman" w:hAnsi="Times New Roman" w:cs="Times New Roman"/>
          <w:sz w:val="24"/>
          <w:szCs w:val="24"/>
        </w:rPr>
        <w:t xml:space="preserve">, стоящего на первом месте, относительно числа </w:t>
      </w:r>
      <m:oMath>
        <m:sSup>
          <m:sSup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3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+1</m:t>
        </m:r>
      </m:oMath>
      <w:r w:rsidRPr="006B7AA3">
        <w:rPr>
          <w:rFonts w:ascii="Times New Roman" w:eastAsia="Times New Roman" w:hAnsi="Times New Roman" w:cs="Times New Roman"/>
          <w:sz w:val="24"/>
          <w:szCs w:val="24"/>
        </w:rPr>
        <w:t xml:space="preserve">, стоящего на втором месте, далее уже имеющиеся три члена последовательности (2, 4, 2) отражаются относительно четвертого члена, равного </w:t>
      </w:r>
      <m:oMath>
        <m:sSup>
          <m:sSup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3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+1</m:t>
        </m:r>
      </m:oMath>
      <w:r w:rsidR="0012521E" w:rsidRPr="006B7A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B7AA3">
        <w:rPr>
          <w:rFonts w:ascii="Times New Roman" w:eastAsia="Times New Roman" w:hAnsi="Times New Roman" w:cs="Times New Roman"/>
          <w:sz w:val="24"/>
          <w:szCs w:val="24"/>
        </w:rPr>
        <w:t>(получается 2, 4, 2, 10, 2, 4, 2) и так далее. Каждый член последовательности имеет вид</w:t>
      </w:r>
      <w:proofErr w:type="gramStart"/>
      <w:r w:rsidRPr="006B7AA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m:oMath>
        <m:sSup>
          <m:sSup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3</m:t>
            </m: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+1</m:t>
        </m:r>
      </m:oMath>
      <w:r w:rsidRPr="006B7AA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14:paraId="00000017" w14:textId="77777777" w:rsidR="00C46AE7" w:rsidRDefault="00AB58E3" w:rsidP="006B7AA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(Все свойства доказаны в тексте работы.)</w:t>
      </w:r>
    </w:p>
    <w:p w14:paraId="69DF78D7" w14:textId="77777777" w:rsidR="006B7AA3" w:rsidRDefault="00AB58E3" w:rsidP="006B7AA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Выведенных свойств оказалось недостаточно для нахождения формулы </w:t>
      </w:r>
      <m:oMath>
        <m:r>
          <w:rPr>
            <w:rFonts w:ascii="Cambria Math" w:eastAsia="Times New Roman" w:hAnsi="Cambria Math" w:cs="Times New Roman"/>
            <w:sz w:val="24"/>
            <w:szCs w:val="24"/>
            <w:highlight w:val="white"/>
          </w:rPr>
          <m:t>n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-ого элемента последовательности </w:t>
      </w:r>
      <m:oMath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highlight w:val="white"/>
                  </w:rPr>
                  <m:t>a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highlight w:val="white"/>
                  </w:rPr>
                  <m:t>n</m:t>
                </m:r>
              </m:sub>
            </m:sSub>
          </m:e>
        </m:d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, в связи с чем, помимо последовательности </w:t>
      </w:r>
      <m:oMath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highlight w:val="white"/>
                  </w:rPr>
                  <m:t>a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highlight w:val="white"/>
                  </w:rPr>
                  <m:t>n</m:t>
                </m:r>
              </m:sub>
            </m:sSub>
          </m:e>
        </m:d>
      </m:oMath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была исследована вспомогательная последовательность </w:t>
      </w:r>
      <m:oMath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highlight w:val="white"/>
                  </w:rPr>
                  <m:t>b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highlight w:val="white"/>
                  </w:rPr>
                  <m:t>n</m:t>
                </m:r>
              </m:sub>
            </m:sSub>
          </m:e>
        </m:d>
      </m:oMath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которая выглядит следующим образом: </w:t>
      </w:r>
      <m:oMath>
        <m:r>
          <w:rPr>
            <w:rFonts w:ascii="Times New Roman" w:eastAsia="Times New Roman" w:hAnsi="Times New Roman" w:cs="Times New Roman"/>
            <w:sz w:val="24"/>
            <w:szCs w:val="24"/>
          </w:rPr>
          <m:t>1, 2, 1, 4, 1, 2, 1, 8, ...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. Эта последовательность аналогична последовательности, описанной в четвертом свойстве, каждый член последовательности </w:t>
      </w:r>
      <m:oMath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highlight w:val="white"/>
                  </w:rPr>
                  <m:t>b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highlight w:val="white"/>
                  </w:rPr>
                  <m:t>n</m:t>
                </m:r>
              </m:sub>
            </m:sSub>
          </m:e>
        </m:d>
      </m:oMath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представим в виде: </w:t>
      </w:r>
      <m:oMath>
        <m:sSup>
          <m:sSup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highlight w:val="white"/>
              </w:rPr>
              <m:t>2</m:t>
            </m: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highlight w:val="white"/>
              </w:rPr>
            </m:ctrlP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highlight w:val="white"/>
              </w:rPr>
              <m:t>x</m:t>
            </m:r>
          </m:sup>
        </m:sSup>
      </m:oMath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С помощью этой последовательности будет выведена формула </w:t>
      </w:r>
      <m:oMath>
        <m:r>
          <w:rPr>
            <w:rFonts w:ascii="Cambria Math" w:eastAsia="Times New Roman" w:hAnsi="Cambria Math" w:cs="Times New Roman"/>
            <w:sz w:val="24"/>
            <w:szCs w:val="24"/>
            <w:highlight w:val="white"/>
          </w:rPr>
          <m:t>n</m:t>
        </m:r>
      </m:oMath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-ого члена последовательности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разностей двух соседних результатов </w:t>
      </w:r>
      <w:r w:rsidR="0012521E">
        <w:rPr>
          <w:rFonts w:ascii="Times New Roman" w:eastAsia="Times New Roman" w:hAnsi="Times New Roman" w:cs="Times New Roman"/>
          <w:sz w:val="24"/>
          <w:szCs w:val="24"/>
        </w:rPr>
        <w:t xml:space="preserve">для определенной степени тройки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(см. свойство 4). </w:t>
      </w:r>
    </w:p>
    <w:p w14:paraId="00000018" w14:textId="51F21A41" w:rsidR="00C46AE7" w:rsidRDefault="00AB58E3" w:rsidP="006B7AA3">
      <w:p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Для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последовательности </w:t>
      </w:r>
      <m:oMath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highlight w:val="white"/>
                  </w:rPr>
                  <m:t>b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highlight w:val="white"/>
                  </w:rPr>
                  <m:t>n</m:t>
                </m:r>
              </m:sub>
            </m:sSub>
          </m:e>
        </m:d>
      </m:oMath>
      <w:r w:rsidR="0012521E" w:rsidRPr="006B7AA3"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также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был выведен ряд свойств:</w:t>
      </w:r>
    </w:p>
    <w:p w14:paraId="00000019" w14:textId="309C4DB1" w:rsidR="00C46AE7" w:rsidRPr="006B7AA3" w:rsidRDefault="00AB58E3" w:rsidP="006B7AA3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6B7AA3">
        <w:rPr>
          <w:rFonts w:ascii="Times New Roman" w:eastAsia="Times New Roman" w:hAnsi="Times New Roman" w:cs="Times New Roman"/>
          <w:sz w:val="24"/>
          <w:szCs w:val="24"/>
          <w:highlight w:val="white"/>
        </w:rPr>
        <w:t>Каждая степень двойки, при первом своем появлении в последовательности, равняется своему номеру.</w:t>
      </w:r>
    </w:p>
    <w:p w14:paraId="0000001A" w14:textId="5328EC23" w:rsidR="00C46AE7" w:rsidRPr="006B7AA3" w:rsidRDefault="00AB58E3" w:rsidP="006B7AA3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AA3">
        <w:rPr>
          <w:rFonts w:ascii="Times New Roman" w:eastAsia="Times New Roman" w:hAnsi="Times New Roman" w:cs="Times New Roman"/>
          <w:sz w:val="24"/>
          <w:szCs w:val="24"/>
        </w:rPr>
        <w:t xml:space="preserve">Номер числа </w:t>
      </w:r>
      <m:oMath>
        <m:sSup>
          <m:sSup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k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 xml:space="preserve"> </m:t>
        </m:r>
      </m:oMath>
      <w:r w:rsidRPr="006B7AA3">
        <w:rPr>
          <w:rFonts w:ascii="Times New Roman" w:eastAsia="Times New Roman" w:hAnsi="Times New Roman" w:cs="Times New Roman"/>
          <w:sz w:val="24"/>
          <w:szCs w:val="24"/>
        </w:rPr>
        <w:t xml:space="preserve">всегда можно представить в виде </w:t>
      </w:r>
      <m:oMath>
        <m:sSup>
          <m:sSup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k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x*2</m:t>
            </m: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k+1</m:t>
            </m:r>
          </m:sup>
        </m:sSup>
      </m:oMath>
      <w:r w:rsidRPr="006B7AA3">
        <w:rPr>
          <w:rFonts w:ascii="Times New Roman" w:eastAsia="Times New Roman" w:hAnsi="Times New Roman" w:cs="Times New Roman"/>
          <w:sz w:val="24"/>
          <w:szCs w:val="24"/>
        </w:rPr>
        <w:t>(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x, k</m:t>
        </m:r>
      </m:oMath>
      <w:r w:rsidRPr="006B7AA3">
        <w:rPr>
          <w:rFonts w:ascii="Times New Roman" w:eastAsia="Times New Roman" w:hAnsi="Times New Roman" w:cs="Times New Roman"/>
          <w:sz w:val="24"/>
          <w:szCs w:val="24"/>
        </w:rPr>
        <w:t>-целые неотрицательные числа).</w:t>
      </w:r>
    </w:p>
    <w:p w14:paraId="0000001B" w14:textId="376E0891" w:rsidR="00C46AE7" w:rsidRPr="006B7AA3" w:rsidRDefault="00AB58E3" w:rsidP="006B7AA3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AA3">
        <w:rPr>
          <w:rFonts w:ascii="Times New Roman" w:eastAsia="Times New Roman" w:hAnsi="Times New Roman" w:cs="Times New Roman"/>
          <w:sz w:val="24"/>
          <w:szCs w:val="24"/>
        </w:rPr>
        <w:t>Максимальная степень двойки, на которую делится номер члена последовательности</w:t>
      </w:r>
      <w:r w:rsidR="00F907E9" w:rsidRPr="006B7AA3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6B7AA3">
        <w:rPr>
          <w:rFonts w:ascii="Times New Roman" w:eastAsia="Times New Roman" w:hAnsi="Times New Roman" w:cs="Times New Roman"/>
          <w:sz w:val="24"/>
          <w:szCs w:val="24"/>
        </w:rPr>
        <w:t xml:space="preserve"> - это и есть этот член последовательности.</w:t>
      </w:r>
    </w:p>
    <w:p w14:paraId="0000001C" w14:textId="77777777" w:rsidR="00C46AE7" w:rsidRDefault="00AB58E3" w:rsidP="006B7AA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(Все свойства доказаны в тексте работы.)</w:t>
      </w:r>
    </w:p>
    <w:p w14:paraId="0000001D" w14:textId="5A62F67B" w:rsidR="00C46AE7" w:rsidRDefault="00AB58E3" w:rsidP="006B7AA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Выведенные свойства позволили найти формулу n-ого члена последовательности </w:t>
      </w:r>
      <m:oMath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highlight w:val="white"/>
                  </w:rPr>
                  <m:t>b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highlight w:val="white"/>
                  </w:rPr>
                  <m:t>n</m:t>
                </m:r>
              </m:sub>
            </m:sSub>
          </m:e>
        </m:d>
      </m:oMath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:</w:t>
      </w:r>
      <w:r w:rsidR="0012521E" w:rsidRPr="0012521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b</m:t>
            </m: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=НОД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n</m:t>
                </m:r>
              </m:sup>
            </m:s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,n</m:t>
            </m:r>
          </m:e>
        </m:d>
      </m:oMath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74EA87A" w14:textId="134B74E0" w:rsidR="00AB58E3" w:rsidRDefault="00AB58E3" w:rsidP="006B7AA3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Поскольку </w:t>
      </w:r>
      <m:oMath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log</m:t>
            </m: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НОД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n</m:t>
                </m:r>
              </m:sup>
            </m:s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, n</m:t>
            </m:r>
          </m:e>
        </m:d>
      </m:oMath>
      <w:r w:rsidR="00A27401" w:rsidRPr="00A274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2521E" w:rsidRPr="0012521E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proofErr w:type="gramEnd"/>
      <w:r w:rsidR="0012521E" w:rsidRPr="0012521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это показатель степени элемента под номером n, то формула </w:t>
      </w:r>
      <m:oMath>
        <m:r>
          <w:rPr>
            <w:rFonts w:ascii="Cambria Math" w:eastAsia="Times New Roman" w:hAnsi="Cambria Math" w:cs="Times New Roman"/>
            <w:sz w:val="24"/>
            <w:szCs w:val="24"/>
            <w:highlight w:val="white"/>
          </w:rPr>
          <m:t>n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-ого члена последовательности, аналогичной </w:t>
      </w:r>
      <m:oMath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highlight w:val="white"/>
                  </w:rPr>
                  <m:t>b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highlight w:val="white"/>
                  </w:rPr>
                  <m:t>n</m:t>
                </m:r>
              </m:sub>
            </m:sSub>
          </m:e>
        </m:d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, каждый член которой имеет вид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m:oMath>
        <m:sSup>
          <m:sSup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с</m:t>
            </m: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sup>
        </m:sSup>
      </m:oMath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выглядит так</w:t>
      </w:r>
      <w:r w:rsidRPr="00AB58E3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m:oMath>
        <m:sSup>
          <m:sSup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с</m:t>
            </m: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e>
          <m:sup>
            <m:sSub>
              <m:sSub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НОД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2</m:t>
                    </m: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n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, n</m:t>
                </m:r>
              </m:e>
            </m:d>
          </m:sup>
        </m:sSup>
      </m:oMath>
      <w:r w:rsidR="00F907E9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A274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0000001E" w14:textId="50CF72D1" w:rsidR="00C46AE7" w:rsidRDefault="00F907E9" w:rsidP="006B7AA3">
      <w:p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="00A27401">
        <w:rPr>
          <w:rFonts w:ascii="Times New Roman" w:eastAsia="Times New Roman" w:hAnsi="Times New Roman" w:cs="Times New Roman"/>
          <w:sz w:val="24"/>
          <w:szCs w:val="24"/>
        </w:rPr>
        <w:t>лагодаря</w:t>
      </w:r>
      <w:r w:rsidR="00AB58E3">
        <w:rPr>
          <w:rFonts w:ascii="Times New Roman" w:eastAsia="Times New Roman" w:hAnsi="Times New Roman" w:cs="Times New Roman"/>
          <w:sz w:val="24"/>
          <w:szCs w:val="24"/>
        </w:rPr>
        <w:t xml:space="preserve"> выведенным свойствам </w:t>
      </w:r>
      <w:proofErr w:type="gramStart"/>
      <w:r w:rsidR="00AB58E3">
        <w:rPr>
          <w:rFonts w:ascii="Times New Roman" w:eastAsia="Times New Roman" w:hAnsi="Times New Roman" w:cs="Times New Roman"/>
          <w:sz w:val="24"/>
          <w:szCs w:val="24"/>
        </w:rPr>
        <w:t xml:space="preserve">последовательностей </w:t>
      </w:r>
      <m:oMath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highlight w:val="white"/>
                  </w:rPr>
                  <m:t>a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highlight w:val="white"/>
                  </w:rPr>
                  <m:t>n</m:t>
                </m:r>
              </m:sub>
            </m:sSub>
          </m:e>
        </m:d>
      </m:oMath>
      <w:r w:rsidR="00AB58E3">
        <w:rPr>
          <w:rFonts w:ascii="Times New Roman" w:eastAsia="Times New Roman" w:hAnsi="Times New Roman" w:cs="Times New Roman"/>
          <w:lang w:val="ru-RU"/>
        </w:rPr>
        <w:t xml:space="preserve"> и</w:t>
      </w:r>
      <w:proofErr w:type="gramEnd"/>
      <w:r w:rsidR="00AB58E3">
        <w:rPr>
          <w:rFonts w:ascii="Times New Roman" w:eastAsia="Times New Roman" w:hAnsi="Times New Roman" w:cs="Times New Roman"/>
          <w:lang w:val="ru-RU"/>
        </w:rPr>
        <w:t xml:space="preserve"> </w:t>
      </w:r>
      <m:oMath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highlight w:val="white"/>
                  </w:rPr>
                  <m:t>b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highlight w:val="white"/>
                  </w:rPr>
                  <m:t>n</m:t>
                </m:r>
              </m:sub>
            </m:sSub>
          </m:e>
        </m:d>
        <m:r>
          <w:rPr>
            <w:rFonts w:ascii="Cambria Math" w:hAnsi="Cambria Math"/>
          </w:rPr>
          <m:t>,</m:t>
        </m:r>
      </m:oMath>
      <w:r w:rsidR="00AB58E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удалось вывести несколько формул, необходимых для нахождения формулы n-ого члена последовательности </w:t>
      </w:r>
      <m:oMath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highlight w:val="white"/>
                  </w:rPr>
                  <m:t>a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highlight w:val="white"/>
                  </w:rPr>
                  <m:t>n</m:t>
                </m:r>
              </m:sub>
            </m:sSub>
          </m:e>
        </m:d>
      </m:oMath>
      <w:r w:rsidR="00AB58E3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14:paraId="55E9ADA4" w14:textId="77777777" w:rsidR="006B7AA3" w:rsidRPr="006B7AA3" w:rsidRDefault="00AB58E3" w:rsidP="006B7AA3">
      <w:pPr>
        <w:pStyle w:val="a6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6B7A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Формула </w:t>
      </w:r>
      <w:proofErr w:type="gramStart"/>
      <w:r w:rsidRPr="006B7A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степени </w:t>
      </w:r>
      <m:oMath>
        <m:r>
          <w:rPr>
            <w:rFonts w:ascii="Cambria Math" w:eastAsia="Times New Roman" w:hAnsi="Cambria Math" w:cs="Times New Roman"/>
            <w:sz w:val="24"/>
            <w:szCs w:val="24"/>
            <w:highlight w:val="white"/>
          </w:rPr>
          <m:t>k</m:t>
        </m:r>
      </m:oMath>
      <w:r w:rsidRPr="006B7AA3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6B7AA3">
        <w:rPr>
          <w:rFonts w:ascii="Times New Roman" w:eastAsia="Times New Roman" w:hAnsi="Times New Roman" w:cs="Times New Roman"/>
          <w:sz w:val="24"/>
          <w:szCs w:val="24"/>
        </w:rPr>
        <w:t xml:space="preserve"> из которой образован искомый </w:t>
      </w:r>
      <m:oMath>
        <m:r>
          <w:rPr>
            <w:rFonts w:ascii="Cambria Math" w:eastAsia="Times New Roman" w:hAnsi="Cambria Math" w:cs="Times New Roman"/>
            <w:sz w:val="24"/>
            <w:szCs w:val="24"/>
            <w:highlight w:val="white"/>
          </w:rPr>
          <m:t>n</m:t>
        </m:r>
      </m:oMath>
      <w:r w:rsidR="006B7AA3">
        <w:rPr>
          <w:rFonts w:ascii="Times New Roman" w:eastAsia="Times New Roman" w:hAnsi="Times New Roman" w:cs="Times New Roman"/>
          <w:sz w:val="24"/>
          <w:szCs w:val="24"/>
        </w:rPr>
        <w:t>- й элемент:</w:t>
      </w:r>
    </w:p>
    <w:p w14:paraId="0000001F" w14:textId="00B73F74" w:rsidR="00C46AE7" w:rsidRPr="006B7AA3" w:rsidRDefault="00AB58E3" w:rsidP="006B7AA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  <w:highlight w:val="white"/>
          </w:rPr>
          <m:t>k=</m:t>
        </m:r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dPr>
          <m:e>
            <m:func>
              <m:func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highlight w:val="white"/>
                      </w:rPr>
                      <m:t>log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highlight w:val="white"/>
                      </w:rPr>
                      <m:t>2</m:t>
                    </m:r>
                  </m:sub>
                </m:sSub>
              </m:fName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highlight w:val="white"/>
                  </w:rPr>
                  <m:t>n</m:t>
                </m: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highlight w:val="white"/>
                  </w:rPr>
                </m:ctrlPr>
              </m:e>
            </m:func>
          </m:e>
        </m:d>
        <m:r>
          <w:rPr>
            <w:rFonts w:ascii="Cambria Math" w:eastAsia="Times New Roman" w:hAnsi="Cambria Math" w:cs="Times New Roman"/>
            <w:sz w:val="24"/>
            <w:szCs w:val="24"/>
            <w:highlight w:val="white"/>
          </w:rPr>
          <m:t>+1</m:t>
        </m:r>
      </m:oMath>
      <w:r w:rsidRPr="006B7AA3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14:paraId="713D8632" w14:textId="1109F493" w:rsidR="0012521E" w:rsidRPr="006B7AA3" w:rsidRDefault="00AB58E3" w:rsidP="006B7AA3">
      <w:pPr>
        <w:pStyle w:val="a6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7A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Формула первого (минимального) элемента, полученного из троек с максимальной </w:t>
      </w:r>
      <w:proofErr w:type="gramStart"/>
      <w:r w:rsidRPr="006B7A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степенью </w:t>
      </w:r>
      <m:oMath>
        <m:r>
          <w:rPr>
            <w:rFonts w:ascii="Cambria Math" w:eastAsia="Times New Roman" w:hAnsi="Cambria Math" w:cs="Times New Roman"/>
            <w:sz w:val="24"/>
            <w:szCs w:val="24"/>
            <w:highlight w:val="white"/>
          </w:rPr>
          <m:t>k</m:t>
        </m:r>
      </m:oMath>
      <w:r w:rsidRPr="006B7A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:</w:t>
      </w:r>
      <w:proofErr w:type="gramEnd"/>
      <w:r w:rsidRPr="006B7A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highlight w:val="white"/>
              </w:rPr>
              <m:t>a</m:t>
            </m: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highlight w:val="white"/>
              </w:rPr>
            </m:ctrlP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highlight w:val="white"/>
              </w:rPr>
              <m:t>k,min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  <w:highlight w:val="white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den>
        </m:f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highlight w:val="white"/>
                  </w:rPr>
                  <m:t>3</m:t>
                </m: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e>
              <m:sup>
                <m:d>
                  <m:dPr>
                    <m:begChr m:val="["/>
                    <m:endChr m:val="]"/>
                    <m:ctrl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log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</m:fName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n</m:t>
                        </m:r>
                      </m:e>
                    </m:func>
                  </m:e>
                </m:d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+1</m:t>
                </m:r>
              </m:sup>
            </m:sSup>
            <m:r>
              <w:rPr>
                <w:rFonts w:ascii="Cambria Math" w:eastAsia="Times New Roman" w:hAnsi="Cambria Math" w:cs="Times New Roman"/>
                <w:sz w:val="24"/>
                <w:szCs w:val="24"/>
                <w:highlight w:val="white"/>
              </w:rPr>
              <m:t>+1</m:t>
            </m:r>
          </m:e>
        </m:d>
      </m:oMath>
      <w:r w:rsidR="00A27401" w:rsidRPr="006B7A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27C910F1" w14:textId="45F85E0E" w:rsidR="0012521E" w:rsidRPr="006B7AA3" w:rsidRDefault="0012521E" w:rsidP="006B7AA3">
      <w:pPr>
        <w:pStyle w:val="a6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6B7A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Формула </w:t>
      </w:r>
      <w:r w:rsidR="00AB58E3" w:rsidRPr="006B7A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разности </w:t>
      </w:r>
      <w:proofErr w:type="gramStart"/>
      <w:r w:rsidR="00AB58E3" w:rsidRPr="006B7AA3">
        <w:rPr>
          <w:rFonts w:ascii="Times New Roman" w:eastAsia="Times New Roman" w:hAnsi="Times New Roman" w:cs="Times New Roman"/>
          <w:sz w:val="24"/>
          <w:szCs w:val="24"/>
          <w:highlight w:val="white"/>
        </w:rPr>
        <w:t>между минимальным элементом</w:t>
      </w:r>
      <w:proofErr w:type="gramEnd"/>
      <w:r w:rsidR="00AB58E3" w:rsidRPr="006B7A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полученным из троек с максимальной степенью </w:t>
      </w:r>
      <m:oMath>
        <m:r>
          <w:rPr>
            <w:rFonts w:ascii="Cambria Math" w:eastAsia="Times New Roman" w:hAnsi="Cambria Math" w:cs="Times New Roman"/>
            <w:sz w:val="24"/>
            <w:szCs w:val="24"/>
            <w:highlight w:val="white"/>
          </w:rPr>
          <m:t>k</m:t>
        </m:r>
      </m:oMath>
      <w:r w:rsidR="00AB58E3" w:rsidRPr="006B7A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 и </w:t>
      </w:r>
      <m:oMath>
        <m:r>
          <w:rPr>
            <w:rFonts w:ascii="Cambria Math" w:eastAsia="Times New Roman" w:hAnsi="Cambria Math" w:cs="Times New Roman"/>
            <w:sz w:val="24"/>
            <w:szCs w:val="24"/>
            <w:highlight w:val="white"/>
          </w:rPr>
          <m:t>n</m:t>
        </m:r>
      </m:oMath>
      <w:r w:rsidR="00AB58E3" w:rsidRPr="006B7AA3">
        <w:rPr>
          <w:rFonts w:ascii="Times New Roman" w:eastAsia="Times New Roman" w:hAnsi="Times New Roman" w:cs="Times New Roman"/>
          <w:sz w:val="24"/>
          <w:szCs w:val="24"/>
          <w:highlight w:val="white"/>
        </w:rPr>
        <w:t>-ым элементом:</w:t>
      </w:r>
    </w:p>
    <w:p w14:paraId="5C1531D4" w14:textId="1774D7ED" w:rsidR="0012521E" w:rsidRDefault="006B7AA3" w:rsidP="006B7AA3">
      <w:pPr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sz w:val="26"/>
                  <w:szCs w:val="26"/>
                </w:rPr>
              </m:ctrlPr>
            </m:sSubPr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  <w:highlight w:val="white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  <w:highlight w:val="white"/>
                    </w:rPr>
                    <m:t>n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6"/>
                  <w:szCs w:val="26"/>
                  <w:highlight w:val="white"/>
                </w:rPr>
                <m:t>-a</m:t>
              </m:r>
              <m:ctrlPr>
                <w:rPr>
                  <w:rFonts w:ascii="Cambria Math" w:eastAsia="Times New Roman" w:hAnsi="Cambria Math" w:cs="Times New Roman"/>
                  <w:i/>
                  <w:sz w:val="26"/>
                  <w:szCs w:val="26"/>
                  <w:highlight w:val="white"/>
                </w:rPr>
              </m:ctrlPr>
            </m:e>
            <m:sub>
              <m:r>
                <w:rPr>
                  <w:rFonts w:ascii="Cambria Math" w:eastAsia="Times New Roman" w:hAnsi="Cambria Math" w:cs="Times New Roman"/>
                  <w:sz w:val="26"/>
                  <w:szCs w:val="26"/>
                  <w:highlight w:val="white"/>
                </w:rPr>
                <m:t>k,min</m:t>
              </m:r>
            </m:sub>
          </m:sSub>
          <m:r>
            <w:rPr>
              <w:rFonts w:ascii="Cambria Math" w:eastAsia="Times New Roman" w:hAnsi="Cambria Math" w:cs="Times New Roman"/>
              <w:sz w:val="26"/>
              <w:szCs w:val="26"/>
              <w:highlight w:val="white"/>
            </w:rPr>
            <m:t>=</m:t>
          </m:r>
          <m:nary>
            <m:naryPr>
              <m:chr m:val="∑"/>
              <m:ctrlPr>
                <w:rPr>
                  <w:rFonts w:ascii="Cambria Math" w:eastAsia="Times New Roman" w:hAnsi="Cambria Math" w:cs="Times New Roman"/>
                  <w:sz w:val="26"/>
                  <w:szCs w:val="26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6"/>
                  <w:szCs w:val="26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6"/>
                  <w:szCs w:val="26"/>
                </w:rPr>
                <m:t>n-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  <m:t>2</m:t>
                  </m:r>
                  <m:ctrlPr>
                    <w:rPr>
                      <w:rFonts w:ascii="Cambria Math" w:eastAsia="Times New Roman" w:hAnsi="Cambria Math" w:cs="Times New Roman"/>
                      <w:i/>
                      <w:sz w:val="26"/>
                      <w:szCs w:val="26"/>
                    </w:rPr>
                  </m:ctrlPr>
                </m:e>
                <m:sup>
                  <m:d>
                    <m:dPr>
                      <m:begChr m:val="["/>
                      <m:endChr m:val="]"/>
                      <m:ctrlPr>
                        <w:rPr>
                          <w:rFonts w:ascii="Cambria Math" w:eastAsia="Times New Roman" w:hAnsi="Cambria Math" w:cs="Times New Roman"/>
                          <w:sz w:val="26"/>
                          <w:szCs w:val="26"/>
                        </w:rPr>
                      </m:ctrlPr>
                    </m:dPr>
                    <m:e>
                      <m:func>
                        <m:funcPr>
                          <m:ctrlPr>
                            <w:rPr>
                              <w:rFonts w:ascii="Cambria Math" w:eastAsia="Times New Roman" w:hAnsi="Cambria Math" w:cs="Times New Roman"/>
                              <w:sz w:val="26"/>
                              <w:szCs w:val="26"/>
                            </w:rPr>
                          </m:ctrlPr>
                        </m:funcPr>
                        <m:fName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Times New Roman"/>
                                  <w:sz w:val="26"/>
                                  <w:szCs w:val="26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 w:cs="Times New Roman"/>
                                  <w:sz w:val="26"/>
                                  <w:szCs w:val="26"/>
                                </w:rPr>
                                <m:t>log</m:t>
                              </m:r>
                            </m:e>
                            <m:sub>
                              <m:r>
                                <w:rPr>
                                  <w:rFonts w:ascii="Cambria Math" w:eastAsia="Times New Roman" w:hAnsi="Cambria Math" w:cs="Times New Roman"/>
                                  <w:sz w:val="26"/>
                                  <w:szCs w:val="26"/>
                                </w:rPr>
                                <m:t>2</m:t>
                              </m:r>
                            </m:sub>
                          </m:sSub>
                        </m:fName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6"/>
                              <w:szCs w:val="26"/>
                            </w:rPr>
                            <m:t>n</m:t>
                          </m: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6"/>
                              <w:szCs w:val="26"/>
                            </w:rPr>
                          </m:ctrlPr>
                        </m:e>
                      </m:func>
                    </m:e>
                  </m:d>
                </m:sup>
              </m:sSup>
            </m:sup>
            <m:e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6"/>
                          <w:szCs w:val="26"/>
                        </w:rPr>
                        <m:t>3</m:t>
                      </m:r>
                      <m:ctrlPr>
                        <w:rPr>
                          <w:rFonts w:ascii="Cambria Math" w:eastAsia="Times New Roman" w:hAnsi="Cambria Math" w:cs="Times New Roman"/>
                          <w:i/>
                          <w:sz w:val="26"/>
                          <w:szCs w:val="26"/>
                        </w:rPr>
                      </m:ctrlP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6"/>
                          <w:szCs w:val="26"/>
                        </w:rPr>
                        <m:t>lo</m:t>
                      </m:r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6"/>
                              <w:szCs w:val="26"/>
                            </w:rPr>
                            <m:t>g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sz w:val="26"/>
                              <w:szCs w:val="26"/>
                            </w:rPr>
                            <m:t>2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6"/>
                              <w:szCs w:val="26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6"/>
                              <w:szCs w:val="26"/>
                            </w:rPr>
                            <m:t>НОД</m:t>
                          </m:r>
                          <m:d>
                            <m:d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 w:val="26"/>
                                  <w:szCs w:val="26"/>
                                </w:rPr>
                              </m:ctrlPr>
                            </m:dP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eastAsia="Times New Roman" w:hAnsi="Cambria Math" w:cs="Times New Roman"/>
                                      <w:sz w:val="26"/>
                                      <w:szCs w:val="26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="Times New Roman" w:hAnsi="Cambria Math" w:cs="Times New Roman"/>
                                      <w:sz w:val="26"/>
                                      <w:szCs w:val="26"/>
                                    </w:rPr>
                                    <m:t>2</m:t>
                                  </m:r>
                                  <m:ctrlPr>
                                    <w:rPr>
                                      <w:rFonts w:ascii="Cambria Math" w:eastAsia="Times New Roman" w:hAnsi="Cambria Math" w:cs="Times New Roman"/>
                                      <w:i/>
                                      <w:sz w:val="26"/>
                                      <w:szCs w:val="26"/>
                                    </w:rPr>
                                  </m:ctrlPr>
                                </m:e>
                                <m:sup>
                                  <m:r>
                                    <w:rPr>
                                      <w:rFonts w:ascii="Cambria Math" w:eastAsia="Times New Roman" w:hAnsi="Cambria Math" w:cs="Times New Roman"/>
                                      <w:sz w:val="26"/>
                                      <w:szCs w:val="26"/>
                                    </w:rPr>
                                    <m:t>i</m:t>
                                  </m:r>
                                </m:sup>
                              </m:sSup>
                              <m:r>
                                <w:rPr>
                                  <w:rFonts w:ascii="Cambria Math" w:eastAsia="Times New Roman" w:hAnsi="Cambria Math" w:cs="Times New Roman"/>
                                  <w:sz w:val="26"/>
                                  <w:szCs w:val="26"/>
                                </w:rPr>
                                <m:t>,i</m:t>
                              </m:r>
                            </m:e>
                          </m:d>
                        </m:e>
                      </m:d>
                    </m:sup>
                  </m:sSup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  <m:t>+1</m:t>
                  </m:r>
                </m:e>
              </m:d>
              <m:ctrlPr>
                <w:rPr>
                  <w:rFonts w:ascii="Cambria Math" w:eastAsia="Times New Roman" w:hAnsi="Cambria Math" w:cs="Times New Roman"/>
                  <w:i/>
                  <w:sz w:val="26"/>
                  <w:szCs w:val="26"/>
                </w:rPr>
              </m:ctrlPr>
            </m:e>
          </m:nary>
        </m:oMath>
      </m:oMathPara>
    </w:p>
    <w:p w14:paraId="00000022" w14:textId="679BB900" w:rsidR="00C46AE7" w:rsidRDefault="00A27401" w:rsidP="006B7AA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="00AB58E3">
        <w:rPr>
          <w:rFonts w:ascii="Times New Roman" w:eastAsia="Times New Roman" w:hAnsi="Times New Roman" w:cs="Times New Roman"/>
          <w:sz w:val="24"/>
          <w:szCs w:val="24"/>
        </w:rPr>
        <w:t xml:space="preserve">ля вывода этого выражения и была использована формула </w:t>
      </w:r>
      <m:oMath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b</m:t>
            </m: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=НОД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n</m:t>
                </m:r>
              </m:sup>
            </m:s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,n</m:t>
            </m:r>
          </m:e>
        </m:d>
      </m:oMath>
      <w:r w:rsidR="00AB58E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BEDF2BF" w14:textId="47E41ADB" w:rsidR="00A27401" w:rsidRDefault="00AB58E3" w:rsidP="006B7AA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Выражая </w:t>
      </w:r>
      <m:oMath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highlight w:val="white"/>
              </w:rPr>
              <m:t>a</m:t>
            </m: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highlight w:val="white"/>
              </w:rPr>
            </m:ctrlP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highlight w:val="white"/>
              </w:rPr>
              <m:t>n</m:t>
            </m:r>
          </m:sub>
        </m:sSub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, получили: </w:t>
      </w:r>
    </w:p>
    <w:p w14:paraId="33283810" w14:textId="77777777" w:rsidR="0012521E" w:rsidRDefault="006B7AA3" w:rsidP="006B7AA3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sz w:val="26"/>
                  <w:szCs w:val="26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6"/>
                  <w:szCs w:val="26"/>
                </w:rPr>
                <m:t>a</m:t>
              </m:r>
              <m:ctrlPr>
                <w:rPr>
                  <w:rFonts w:ascii="Cambria Math" w:eastAsia="Times New Roman" w:hAnsi="Cambria Math" w:cs="Times New Roman"/>
                  <w:i/>
                  <w:sz w:val="26"/>
                  <w:szCs w:val="26"/>
                </w:rPr>
              </m:ctrlPr>
            </m:e>
            <m:sub>
              <m:r>
                <w:rPr>
                  <w:rFonts w:ascii="Cambria Math" w:eastAsia="Times New Roman" w:hAnsi="Cambria Math" w:cs="Times New Roman"/>
                  <w:sz w:val="26"/>
                  <w:szCs w:val="26"/>
                </w:rPr>
                <m:t>n</m:t>
              </m:r>
            </m:sub>
          </m:sSub>
          <m:r>
            <w:rPr>
              <w:rFonts w:ascii="Cambria Math" w:eastAsia="Times New Roman" w:hAnsi="Cambria Math" w:cs="Times New Roman"/>
              <w:sz w:val="26"/>
              <w:szCs w:val="26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2</m:t>
              </m:r>
            </m:den>
          </m:f>
          <m:d>
            <m:d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highlight w:val="white"/>
                    </w:rPr>
                    <m:t>3</m:t>
                  </m: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e>
                <m:sup>
                  <m:d>
                    <m:dPr>
                      <m:begChr m:val="["/>
                      <m:endChr m:val="]"/>
                      <m:ctrlP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</m:ctrlPr>
                    </m:dPr>
                    <m:e>
                      <m:func>
                        <m:funcPr>
                          <m:ctrlP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</w:rPr>
                          </m:ctrlPr>
                        </m:funcPr>
                        <m:fName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Times New Roman"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 w:cs="Times New Roman"/>
                                  <w:sz w:val="24"/>
                                  <w:szCs w:val="24"/>
                                </w:rPr>
                                <m:t>log</m:t>
                              </m:r>
                            </m:e>
                            <m:sub>
                              <m:r>
                                <w:rPr>
                                  <w:rFonts w:ascii="Cambria Math" w:eastAsia="Times New Roman" w:hAnsi="Cambria Math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</m:sub>
                          </m:sSub>
                        </m:fName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</w:rPr>
                            <m:t>n</m:t>
                          </m:r>
                        </m:e>
                      </m:func>
                    </m:e>
                  </m:d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+1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4"/>
                  <w:szCs w:val="24"/>
                  <w:highlight w:val="white"/>
                </w:rPr>
                <m:t>+1</m:t>
              </m:r>
            </m:e>
          </m:d>
          <m:r>
            <w:rPr>
              <w:rFonts w:ascii="Cambria Math" w:eastAsia="Times New Roman" w:hAnsi="Cambria Math" w:cs="Times New Roman"/>
              <w:sz w:val="26"/>
              <w:szCs w:val="26"/>
            </w:rPr>
            <m:t>+</m:t>
          </m:r>
          <m:nary>
            <m:naryPr>
              <m:chr m:val="∑"/>
              <m:ctrlPr>
                <w:rPr>
                  <w:rFonts w:ascii="Cambria Math" w:eastAsia="Times New Roman" w:hAnsi="Cambria Math" w:cs="Times New Roman"/>
                  <w:sz w:val="26"/>
                  <w:szCs w:val="26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6"/>
                  <w:szCs w:val="26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6"/>
                  <w:szCs w:val="26"/>
                </w:rPr>
                <m:t>n-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  <m:t>2</m:t>
                  </m:r>
                  <m:ctrlPr>
                    <w:rPr>
                      <w:rFonts w:ascii="Cambria Math" w:eastAsia="Times New Roman" w:hAnsi="Cambria Math" w:cs="Times New Roman"/>
                      <w:i/>
                      <w:sz w:val="26"/>
                      <w:szCs w:val="26"/>
                    </w:rPr>
                  </m:ctrlPr>
                </m:e>
                <m:sup>
                  <m:d>
                    <m:dPr>
                      <m:begChr m:val="["/>
                      <m:endChr m:val="]"/>
                      <m:ctrlPr>
                        <w:rPr>
                          <w:rFonts w:ascii="Cambria Math" w:eastAsia="Times New Roman" w:hAnsi="Cambria Math" w:cs="Times New Roman"/>
                          <w:sz w:val="26"/>
                          <w:szCs w:val="26"/>
                        </w:rPr>
                      </m:ctrlPr>
                    </m:dPr>
                    <m:e>
                      <m:func>
                        <m:funcPr>
                          <m:ctrlPr>
                            <w:rPr>
                              <w:rFonts w:ascii="Cambria Math" w:eastAsia="Times New Roman" w:hAnsi="Cambria Math" w:cs="Times New Roman"/>
                              <w:sz w:val="26"/>
                              <w:szCs w:val="26"/>
                            </w:rPr>
                          </m:ctrlPr>
                        </m:funcPr>
                        <m:fName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Times New Roman"/>
                                  <w:sz w:val="26"/>
                                  <w:szCs w:val="26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 w:cs="Times New Roman"/>
                                  <w:sz w:val="26"/>
                                  <w:szCs w:val="26"/>
                                </w:rPr>
                                <m:t>log</m:t>
                              </m:r>
                            </m:e>
                            <m:sub>
                              <m:r>
                                <w:rPr>
                                  <w:rFonts w:ascii="Cambria Math" w:eastAsia="Times New Roman" w:hAnsi="Cambria Math" w:cs="Times New Roman"/>
                                  <w:sz w:val="26"/>
                                  <w:szCs w:val="26"/>
                                </w:rPr>
                                <m:t>2</m:t>
                              </m:r>
                            </m:sub>
                          </m:sSub>
                        </m:fName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6"/>
                              <w:szCs w:val="26"/>
                            </w:rPr>
                            <m:t>n</m:t>
                          </m: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6"/>
                              <w:szCs w:val="26"/>
                            </w:rPr>
                          </m:ctrlPr>
                        </m:e>
                      </m:func>
                    </m:e>
                  </m:d>
                </m:sup>
              </m:sSup>
            </m:sup>
            <m:e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6"/>
                          <w:szCs w:val="26"/>
                        </w:rPr>
                        <m:t>3</m:t>
                      </m:r>
                      <m:ctrlPr>
                        <w:rPr>
                          <w:rFonts w:ascii="Cambria Math" w:eastAsia="Times New Roman" w:hAnsi="Cambria Math" w:cs="Times New Roman"/>
                          <w:i/>
                          <w:sz w:val="26"/>
                          <w:szCs w:val="26"/>
                        </w:rPr>
                      </m:ctrlP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6"/>
                          <w:szCs w:val="26"/>
                        </w:rPr>
                        <m:t>lo</m:t>
                      </m:r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6"/>
                              <w:szCs w:val="26"/>
                            </w:rPr>
                            <m:t>g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sz w:val="26"/>
                              <w:szCs w:val="26"/>
                            </w:rPr>
                            <m:t>2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6"/>
                              <w:szCs w:val="26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6"/>
                              <w:szCs w:val="26"/>
                            </w:rPr>
                            <m:t>НОД</m:t>
                          </m:r>
                          <m:d>
                            <m:d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 w:val="26"/>
                                  <w:szCs w:val="26"/>
                                </w:rPr>
                              </m:ctrlPr>
                            </m:dP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eastAsia="Times New Roman" w:hAnsi="Cambria Math" w:cs="Times New Roman"/>
                                      <w:sz w:val="26"/>
                                      <w:szCs w:val="26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="Times New Roman" w:hAnsi="Cambria Math" w:cs="Times New Roman"/>
                                      <w:sz w:val="26"/>
                                      <w:szCs w:val="26"/>
                                    </w:rPr>
                                    <m:t>2</m:t>
                                  </m:r>
                                  <m:ctrlPr>
                                    <w:rPr>
                                      <w:rFonts w:ascii="Cambria Math" w:eastAsia="Times New Roman" w:hAnsi="Cambria Math" w:cs="Times New Roman"/>
                                      <w:i/>
                                      <w:sz w:val="26"/>
                                      <w:szCs w:val="26"/>
                                    </w:rPr>
                                  </m:ctrlPr>
                                </m:e>
                                <m:sup>
                                  <m:r>
                                    <w:rPr>
                                      <w:rFonts w:ascii="Cambria Math" w:eastAsia="Times New Roman" w:hAnsi="Cambria Math" w:cs="Times New Roman"/>
                                      <w:sz w:val="26"/>
                                      <w:szCs w:val="26"/>
                                    </w:rPr>
                                    <m:t>i</m:t>
                                  </m:r>
                                </m:sup>
                              </m:sSup>
                              <m:r>
                                <w:rPr>
                                  <w:rFonts w:ascii="Cambria Math" w:eastAsia="Times New Roman" w:hAnsi="Cambria Math" w:cs="Times New Roman"/>
                                  <w:sz w:val="26"/>
                                  <w:szCs w:val="26"/>
                                </w:rPr>
                                <m:t>,i</m:t>
                              </m:r>
                            </m:e>
                          </m:d>
                        </m:e>
                      </m:d>
                    </m:sup>
                  </m:sSup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  <m:t>+1</m:t>
                  </m:r>
                </m:e>
              </m:d>
              <m:ctrlPr>
                <w:rPr>
                  <w:rFonts w:ascii="Cambria Math" w:eastAsia="Times New Roman" w:hAnsi="Cambria Math" w:cs="Times New Roman"/>
                  <w:i/>
                  <w:sz w:val="26"/>
                  <w:szCs w:val="26"/>
                </w:rPr>
              </m:ctrlPr>
            </m:e>
          </m:nary>
        </m:oMath>
      </m:oMathPara>
    </w:p>
    <w:p w14:paraId="00000025" w14:textId="3B625667" w:rsidR="00C46AE7" w:rsidRDefault="0012521E" w:rsidP="006B7AA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Результаты</w:t>
      </w:r>
      <w:r w:rsidR="006B7AA3">
        <w:rPr>
          <w:rFonts w:ascii="Times New Roman" w:eastAsia="Times New Roman" w:hAnsi="Times New Roman" w:cs="Times New Roman"/>
          <w:sz w:val="24"/>
          <w:szCs w:val="24"/>
        </w:rPr>
        <w:t>.</w:t>
      </w:r>
      <w:r w:rsidR="00AB58E3">
        <w:rPr>
          <w:rFonts w:ascii="Times New Roman" w:eastAsia="Times New Roman" w:hAnsi="Times New Roman" w:cs="Times New Roman"/>
          <w:sz w:val="24"/>
          <w:szCs w:val="24"/>
        </w:rPr>
        <w:t xml:space="preserve"> Была обнаружена новая последовательность (последовательность, которая не внесена в уже упомянутую энциклопедию OEIS), она была исследована по схеме, принятой в OEIS. </w:t>
      </w:r>
      <w:r w:rsidR="00AB58E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Поэтому результаты позволяют рассчитывать на включение исследованной последовательности в OEIS. В процессе исследования </w:t>
      </w:r>
      <w:r w:rsidR="00AB58E3">
        <w:rPr>
          <w:rFonts w:ascii="Times New Roman" w:eastAsia="Times New Roman" w:hAnsi="Times New Roman" w:cs="Times New Roman"/>
          <w:sz w:val="24"/>
          <w:szCs w:val="24"/>
        </w:rPr>
        <w:t xml:space="preserve">был выведен ряд </w:t>
      </w:r>
      <w:r w:rsidR="00AB58E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свойств этой последовательности, в том числе выведена формула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n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t>-ого члена. Также был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AB58E3">
        <w:rPr>
          <w:rFonts w:ascii="Times New Roman" w:eastAsia="Times New Roman" w:hAnsi="Times New Roman" w:cs="Times New Roman"/>
          <w:sz w:val="24"/>
          <w:szCs w:val="24"/>
        </w:rPr>
        <w:t xml:space="preserve"> изучена вспомогательная последовательность, для которой тоже была выведена формула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n</m:t>
        </m:r>
      </m:oMath>
      <w:r w:rsidR="00AB58E3">
        <w:rPr>
          <w:rFonts w:ascii="Times New Roman" w:eastAsia="Times New Roman" w:hAnsi="Times New Roman" w:cs="Times New Roman"/>
          <w:sz w:val="24"/>
          <w:szCs w:val="24"/>
        </w:rPr>
        <w:t xml:space="preserve">-ого элемента, эта формула позволяет найти </w:t>
      </w:r>
      <m:oMath>
        <m:r>
          <w:rPr>
            <w:rFonts w:ascii="Cambria Math" w:eastAsia="Times New Roman" w:hAnsi="Cambria Math" w:cs="Times New Roman"/>
            <w:sz w:val="24"/>
            <w:szCs w:val="24"/>
            <w:highlight w:val="white"/>
          </w:rPr>
          <m:t>n</m:t>
        </m:r>
      </m:oMath>
      <w:r w:rsidR="00AB58E3">
        <w:rPr>
          <w:rFonts w:ascii="Times New Roman" w:eastAsia="Times New Roman" w:hAnsi="Times New Roman" w:cs="Times New Roman"/>
          <w:sz w:val="24"/>
          <w:szCs w:val="24"/>
        </w:rPr>
        <w:t xml:space="preserve">-й член не только вспомогательной последовательности, но и любой другой, имеющей уже описанное строение (строение аналогичное строению вспомогательной последовательности). </w:t>
      </w:r>
    </w:p>
    <w:p w14:paraId="00000026" w14:textId="77777777" w:rsidR="00C46AE7" w:rsidRDefault="00C46AE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7" w14:textId="1CEF17BE" w:rsidR="00C46AE7" w:rsidRPr="006B7AA3" w:rsidRDefault="00AB58E3" w:rsidP="006B7AA3">
      <w:pPr>
        <w:pStyle w:val="a6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B7AA3">
        <w:rPr>
          <w:rFonts w:ascii="Times New Roman" w:eastAsia="Times New Roman" w:hAnsi="Times New Roman" w:cs="Times New Roman"/>
          <w:sz w:val="24"/>
          <w:szCs w:val="24"/>
        </w:rPr>
        <w:t>Р.Грэхем</w:t>
      </w:r>
      <w:proofErr w:type="spellEnd"/>
      <w:r w:rsidRPr="006B7AA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B7AA3">
        <w:rPr>
          <w:rFonts w:ascii="Times New Roman" w:eastAsia="Times New Roman" w:hAnsi="Times New Roman" w:cs="Times New Roman"/>
          <w:sz w:val="24"/>
          <w:szCs w:val="24"/>
        </w:rPr>
        <w:t>Д.Кнут</w:t>
      </w:r>
      <w:proofErr w:type="spellEnd"/>
      <w:r w:rsidRPr="006B7AA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B7AA3">
        <w:rPr>
          <w:rFonts w:ascii="Times New Roman" w:eastAsia="Times New Roman" w:hAnsi="Times New Roman" w:cs="Times New Roman"/>
          <w:sz w:val="24"/>
          <w:szCs w:val="24"/>
        </w:rPr>
        <w:t>О.Паташник</w:t>
      </w:r>
      <w:proofErr w:type="spellEnd"/>
      <w:r w:rsidRPr="006B7AA3">
        <w:rPr>
          <w:rFonts w:ascii="Times New Roman" w:eastAsia="Times New Roman" w:hAnsi="Times New Roman" w:cs="Times New Roman"/>
          <w:sz w:val="24"/>
          <w:szCs w:val="24"/>
        </w:rPr>
        <w:t>. Конкретная математика. Основание информатики. М., Мир, 1998</w:t>
      </w:r>
    </w:p>
    <w:p w14:paraId="00000029" w14:textId="48496D7D" w:rsidR="00C46AE7" w:rsidRPr="006B7AA3" w:rsidRDefault="00AB58E3" w:rsidP="006B7AA3">
      <w:pPr>
        <w:pStyle w:val="a6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B7AA3">
        <w:rPr>
          <w:rFonts w:ascii="Times New Roman" w:eastAsia="Times New Roman" w:hAnsi="Times New Roman" w:cs="Times New Roman"/>
          <w:sz w:val="24"/>
          <w:szCs w:val="24"/>
        </w:rPr>
        <w:t>www.oeis.org</w:t>
      </w:r>
      <w:bookmarkStart w:id="0" w:name="_GoBack"/>
      <w:bookmarkEnd w:id="0"/>
    </w:p>
    <w:sectPr w:rsidR="00C46AE7" w:rsidRPr="006B7AA3" w:rsidSect="006B7AA3">
      <w:pgSz w:w="11909" w:h="16834"/>
      <w:pgMar w:top="1418" w:right="1418" w:bottom="1418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0578B"/>
    <w:multiLevelType w:val="hybridMultilevel"/>
    <w:tmpl w:val="9FCA8F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E79A0"/>
    <w:multiLevelType w:val="hybridMultilevel"/>
    <w:tmpl w:val="7288262A"/>
    <w:lvl w:ilvl="0" w:tplc="33828D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43051"/>
    <w:multiLevelType w:val="hybridMultilevel"/>
    <w:tmpl w:val="9CEEED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9807CD"/>
    <w:multiLevelType w:val="hybridMultilevel"/>
    <w:tmpl w:val="DB1C5B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B71580"/>
    <w:multiLevelType w:val="hybridMultilevel"/>
    <w:tmpl w:val="9FCA8F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AE7"/>
    <w:rsid w:val="0012521E"/>
    <w:rsid w:val="0038245C"/>
    <w:rsid w:val="006B7AA3"/>
    <w:rsid w:val="00A27401"/>
    <w:rsid w:val="00AB58E3"/>
    <w:rsid w:val="00C46AE7"/>
    <w:rsid w:val="00EB21C6"/>
    <w:rsid w:val="00EF284A"/>
    <w:rsid w:val="00F9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45C58"/>
  <w15:docId w15:val="{A0A855BB-2A8B-4552-8F13-0E488ACE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Placeholder Text"/>
    <w:basedOn w:val="a0"/>
    <w:uiPriority w:val="99"/>
    <w:semiHidden/>
    <w:rsid w:val="0012521E"/>
    <w:rPr>
      <w:color w:val="808080"/>
    </w:rPr>
  </w:style>
  <w:style w:type="paragraph" w:styleId="a6">
    <w:name w:val="List Paragraph"/>
    <w:basedOn w:val="a"/>
    <w:uiPriority w:val="34"/>
    <w:qFormat/>
    <w:rsid w:val="006B7A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mitco</dc:creator>
  <cp:lastModifiedBy>Анна лось-Суницкая</cp:lastModifiedBy>
  <cp:revision>4</cp:revision>
  <dcterms:created xsi:type="dcterms:W3CDTF">2020-04-22T14:24:00Z</dcterms:created>
  <dcterms:modified xsi:type="dcterms:W3CDTF">2020-05-16T06:29:00Z</dcterms:modified>
</cp:coreProperties>
</file>