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7F4A" w:rsidRDefault="006D7F4A">
      <w:pPr>
        <w:spacing w:after="0" w:line="240" w:lineRule="auto"/>
        <w:ind w:left="850" w:right="635" w:firstLine="28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02" w14:textId="77777777" w:rsidR="006D7F4A" w:rsidRDefault="00AD0D5C">
      <w:pPr>
        <w:spacing w:after="0" w:line="240" w:lineRule="auto"/>
        <w:ind w:left="850" w:right="635" w:firstLine="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МОДЕЛИРОВАНИЕ РАСПРОДАЖ В МАГАЗИНЕ</w:t>
      </w:r>
    </w:p>
    <w:p w14:paraId="00000003" w14:textId="77777777" w:rsidR="006D7F4A" w:rsidRDefault="00AD0D5C">
      <w:pPr>
        <w:spacing w:after="0" w:line="240" w:lineRule="auto"/>
        <w:ind w:left="850" w:right="635" w:firstLine="2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Бильданов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Р.Р.,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Куращенко Л.В.</w:t>
      </w:r>
      <w:r>
        <w:rPr>
          <w:rFonts w:ascii="Times New Roman" w:eastAsia="Times New Roman" w:hAnsi="Times New Roman" w:cs="Times New Roman"/>
          <w:sz w:val="24"/>
          <w:szCs w:val="24"/>
        </w:rPr>
        <w:t>, Овсяников И.В., Саржанов Т.Н.</w:t>
      </w:r>
    </w:p>
    <w:p w14:paraId="00000004" w14:textId="77777777" w:rsidR="006D7F4A" w:rsidRDefault="00AD0D5C">
      <w:pPr>
        <w:spacing w:after="0" w:line="240" w:lineRule="auto"/>
        <w:ind w:left="850" w:right="635" w:firstLine="28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СУНЦ НГУ, г. Новосибирск, Россия</w:t>
      </w:r>
    </w:p>
    <w:p w14:paraId="00000005" w14:textId="77777777" w:rsidR="006D7F4A" w:rsidRDefault="00AD0D5C">
      <w:pPr>
        <w:spacing w:after="0" w:line="240" w:lineRule="auto"/>
        <w:ind w:left="850" w:right="635" w:firstLine="28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ravilbildanov@gmail.com</w:t>
      </w:r>
    </w:p>
    <w:p w14:paraId="00000006" w14:textId="77777777" w:rsidR="006D7F4A" w:rsidRDefault="00AD0D5C">
      <w:pPr>
        <w:spacing w:after="0" w:line="240" w:lineRule="auto"/>
        <w:ind w:left="850" w:right="635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8" w14:textId="097ECA27" w:rsidR="006D7F4A" w:rsidRPr="00957CA5" w:rsidRDefault="00AD0D5C" w:rsidP="00957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череде осенне-зимних распродаж “черная пятница” имеет особое значение. В США эта акция занимает лидирующие позиции по показателям прибыли в сегменте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интернет-торговли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по интенсивности трафика и спроса. Однако, “черная пятница” и другие подобные </w:t>
      </w:r>
      <w:r>
        <w:rPr>
          <w:rFonts w:ascii="Times New Roman" w:eastAsia="Times New Roman" w:hAnsi="Times New Roman" w:cs="Times New Roman"/>
          <w:sz w:val="24"/>
          <w:szCs w:val="24"/>
        </w:rPr>
        <w:t>ей распродажи стимулируют давки во время их проведения. Давки подрывают популярность магазина среди покупателей, а также в давках значительная часть товара становится непригодной для продажи. При особенно масштабных давках может потребоваться капитальный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емонт магазина после черной пятницы. Поэтому является важной задача планировки магазина так, чтобы в “черную пятницу” ему был нанесен минимальный ущерб. </w:t>
      </w:r>
    </w:p>
    <w:p w14:paraId="0000000A" w14:textId="2C9CA234" w:rsidR="006D7F4A" w:rsidRDefault="00AD0D5C">
      <w:pPr>
        <w:spacing w:after="0" w:line="240" w:lineRule="auto"/>
        <w:ind w:right="63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работе предложена математическая модель ущерба магазину во время “черной пятницы” или любой другой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подобной распродажи, а также оптимальная планировка и зонирование магазина для “черной пятницы” на основе предложенной модели. </w:t>
      </w:r>
    </w:p>
    <w:p w14:paraId="0000000C" w14:textId="7551917D" w:rsidR="006D7F4A" w:rsidRDefault="00AD0D5C" w:rsidP="00957CA5">
      <w:pPr>
        <w:spacing w:after="0" w:line="240" w:lineRule="auto"/>
        <w:ind w:right="63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Модель развита на основе предложенной в олимпиаде IMMC-20 задачи, поэтому данные по товарам, продаваемым в черную пятницу и пла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нировке магазина, взяты из предложенных оргкомитетом IMMC для решения этой олимпиадной задачи. Оргкомитет IMMC предлагал решать задачу для условного магазина бытовой техники с общей стоимостью товаров 900000 долларов.</w:t>
      </w:r>
    </w:p>
    <w:p w14:paraId="0000000E" w14:textId="03F35EA6" w:rsidR="006D7F4A" w:rsidRPr="00957CA5" w:rsidRDefault="00AD0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решения задачи определены и проан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ализированы возможности повреждения товаров во время распродажи. Мы считаем, что ф</w:t>
      </w:r>
      <w:r>
        <w:rPr>
          <w:rFonts w:ascii="Times New Roman" w:eastAsia="Times New Roman" w:hAnsi="Times New Roman" w:cs="Times New Roman"/>
          <w:sz w:val="24"/>
          <w:szCs w:val="24"/>
        </w:rPr>
        <w:t>ункцию ущерба товарам в некоторой точке магазина можно описать следующим образом: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eastAsia="Times New Roman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ρ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x,y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ρ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ρ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x,y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Линейный член здесь описывает неаккуратность покупа</w:t>
      </w:r>
      <w:r>
        <w:rPr>
          <w:rFonts w:ascii="Times New Roman" w:eastAsia="Times New Roman" w:hAnsi="Times New Roman" w:cs="Times New Roman"/>
          <w:sz w:val="24"/>
          <w:szCs w:val="24"/>
        </w:rPr>
        <w:t>телей, а квадратичный - конфликты между покупателями, кражи и нелинейную составляющую неаккуратности от количества покупателей в данном отделе магазина. Функция</w:t>
      </w:r>
      <w:r w:rsidR="00957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x,y,t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>описывает плотность покупателей в данной точке магазина (x,y) в данный момент времени t.</w:t>
      </w:r>
    </w:p>
    <w:p w14:paraId="00000010" w14:textId="65CF73A3" w:rsidR="006D7F4A" w:rsidRDefault="00AD0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Также предложен способ определения наиболее популярных товаров во время распродажи. Функция для популярности товара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определяется как функция от рейтинга товара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есть в данных), скидки на него в распродажу, закупок этого товара на душу населения и его количества в магазине: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ΣP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  <m:sub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max</m:t>
                    </m:r>
                  </m:fName>
                  <m:e/>
                </m:func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nQ+1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Q+1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log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основание каждого множителя:</w:t>
      </w:r>
    </w:p>
    <w:p w14:paraId="00000011" w14:textId="4BF962BD" w:rsidR="006D7F4A" w:rsidRDefault="00957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ΣP</m:t>
            </m:r>
          </m:den>
        </m:f>
      </m:oMath>
      <w:r w:rsidR="00AD0D5C">
        <w:rPr>
          <w:rFonts w:ascii="Times New Roman" w:eastAsia="Times New Roman" w:hAnsi="Times New Roman" w:cs="Times New Roman"/>
          <w:sz w:val="24"/>
          <w:szCs w:val="24"/>
        </w:rPr>
        <w:t xml:space="preserve"> – Относительная величина покупок рассматриваемого товара; </w:t>
      </w:r>
    </w:p>
    <w:p w14:paraId="00000012" w14:textId="1B1979FA" w:rsidR="006D7F4A" w:rsidRDefault="00957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D5C">
        <w:rPr>
          <w:rFonts w:ascii="Times New Roman" w:eastAsia="Times New Roman" w:hAnsi="Times New Roman" w:cs="Times New Roman"/>
          <w:sz w:val="24"/>
          <w:szCs w:val="24"/>
        </w:rPr>
        <w:t>– Величина скидки относительно максимальной рассмотренной.</w:t>
      </w:r>
    </w:p>
    <w:p w14:paraId="00000013" w14:textId="4E7E38BE" w:rsidR="006D7F4A" w:rsidRDefault="00957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nQ+1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</m:d>
      </m:oMath>
      <w:r w:rsidR="00AD0D5C">
        <w:rPr>
          <w:rFonts w:ascii="Times New Roman" w:eastAsia="Times New Roman" w:hAnsi="Times New Roman" w:cs="Times New Roman"/>
          <w:sz w:val="24"/>
          <w:szCs w:val="24"/>
        </w:rPr>
        <w:t xml:space="preserve"> – Значимость количества товара.    </w:t>
      </w:r>
    </w:p>
    <w:p w14:paraId="00000015" w14:textId="79AD982F" w:rsidR="006D7F4A" w:rsidRPr="00957CA5" w:rsidRDefault="00957CA5" w:rsidP="00957CA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log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AD0D5C">
        <w:rPr>
          <w:rFonts w:ascii="Times New Roman" w:eastAsia="Times New Roman" w:hAnsi="Times New Roman" w:cs="Times New Roman"/>
          <w:sz w:val="24"/>
          <w:szCs w:val="24"/>
        </w:rPr>
        <w:t>читывает рейтинг товара. Такую форму записи мы выбрали, потому что для человека более характерно логарифмическое восприятие согласно закону Вебера-Фехнера. Основание 5 выбрано из-за того, что рейтинг принимает значения от 1 до 5.</w:t>
      </w:r>
    </w:p>
    <w:p w14:paraId="00000017" w14:textId="798B6995" w:rsidR="006D7F4A" w:rsidRDefault="00AD0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основе предложенног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набора товаров сделано разбиение всех товаров на 13 групп для возможности зонирования магазина: кухонная техника, крупная бытовая техника, камеры и наушники, мониторы, пылесосы, принтеры, телевизоры, планшеты, игровые ПК и игровые ноутбуки, консоли, стац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ионарные ПК, видеоплееры, ноутбуки. Получено, что для предложенного набора товаров наиболее популярной в “черную пятницу” будет крупная бытовая техника, а наименее популярной - игровые компьютеры и ноутбуки. </w:t>
      </w:r>
    </w:p>
    <w:p w14:paraId="00000019" w14:textId="64B84259" w:rsidR="006D7F4A" w:rsidRDefault="00AD0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нашей модели “черной пятницы” лежит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гентный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алгоритм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агентное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моделирование), построенное средствами пешеходной библиотеки AnyLogic и написанными нами функциями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отдельными объектами-агентами, чьи индивидуальные характеристики определяют движение всей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A" w14:textId="77777777" w:rsidR="006D7F4A" w:rsidRDefault="00AD0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агентной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 следующий: [1]</w:t>
      </w:r>
    </w:p>
    <w:p w14:paraId="0000001C" w14:textId="36C875DC" w:rsidR="006D7F4A" w:rsidRDefault="00AD0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покупатель идет к стеллажу со своим отдельным товаром, динамически перестраивая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путь, чтобы избежать возможные препятствия (давка людей в проходе или другой стеллаж) и прийти к товару кратчайшим путё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По прибытии покупатель случайным образом стоит у стеллажа от 0,5 до 3 минут для ознакомления с характеристиками товара. Далее по описанному выше принципу покупатель идёт на кассу, оплачивает товар и покидает магазин. Касса реализована блоком пешеходной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библиотеки AnyLogic “сервис с очередями”, который имитирует настоящие очереди на кассах со временем обслуживания 1 минута. Прямо пропорционально времени нахождения в отдельной точке каждый покупатель оставляет свой цветной “след” на карте плотности пешеход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потока, соотнеся градации цвета с численной шкалой, мы находим среднюю плотность потока на каждом участке за все время распродажи. </w:t>
      </w:r>
    </w:p>
    <w:p w14:paraId="0000001D" w14:textId="0102D91C" w:rsidR="006D7F4A" w:rsidRDefault="00AD0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Формула для суммарного ущерба: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L=</m:t>
        </m:r>
        <m:bar>
          <m:bar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bar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ρ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bar>
        <m:r>
          <w:rPr>
            <w:rFonts w:ascii="Cambria Math" w:eastAsia="Times New Roman" w:hAnsi="Cambria Math" w:cs="Times New Roman"/>
            <w:sz w:val="24"/>
            <w:szCs w:val="24"/>
          </w:rPr>
          <m:t>ST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m:oMath>
        <m:bar>
          <m:barPr>
            <m:ctrlPr>
              <w:rPr>
                <w:rFonts w:ascii="Cambria Math" w:hAnsi="Cambria Math"/>
              </w:rPr>
            </m:ctrlPr>
          </m:barPr>
          <m:e>
            <m:sSup>
              <m:sSupPr>
                <m:ctrl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ρ</m:t>
                </m:r>
              </m:e>
              <m:sup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bar>
      </m:oMath>
      <w:r>
        <w:rPr>
          <w:rFonts w:ascii="Times New Roman" w:eastAsia="Times New Roman" w:hAnsi="Times New Roman" w:cs="Times New Roman"/>
          <w:sz w:val="24"/>
          <w:szCs w:val="24"/>
        </w:rPr>
        <w:t>- средняя плотность, S -площадь участка, Т - время распродажи. Линей</w:t>
      </w:r>
      <w:r>
        <w:rPr>
          <w:rFonts w:ascii="Times New Roman" w:eastAsia="Times New Roman" w:hAnsi="Times New Roman" w:cs="Times New Roman"/>
          <w:sz w:val="24"/>
          <w:szCs w:val="24"/>
        </w:rPr>
        <w:t>ный член в формуле избыточен, потому что линейная составляющая неаккуратности при сколь угодно большой плотности покупателей вполне просчитываема и уже включена в цену товара. При расчетах можно предположить, что при небольшой плотности покупателей L будет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мало и поэтому необходимость учета ущерба в непопулярных отделах магазина будет излишней. Мы считали, что допустимо считать ущерб товарам на стеллаже пренебрежимо малым тогда, когда плотность ни разу не поднималась выше чем до ⅔ от </w:t>
      </w:r>
      <w:r>
        <w:rPr>
          <w:rFonts w:ascii="Times New Roman" w:eastAsia="Times New Roman" w:hAnsi="Times New Roman" w:cs="Times New Roman"/>
          <w:sz w:val="24"/>
          <w:szCs w:val="24"/>
        </w:rPr>
        <w:t>максимума и средняя пло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тность за все время не выше, чем ⅓ от максимума. </w:t>
      </w:r>
    </w:p>
    <w:p w14:paraId="0000001E" w14:textId="583B726A" w:rsidR="006D7F4A" w:rsidRDefault="00AD0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считали,  что от данного ущерба L стеллажу может быть повреждено и в итоге не куплено от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товаров. При оценке было получено, что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=4*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и наиболее вероятно, что повредят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2*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>товаров.</w:t>
      </w:r>
    </w:p>
    <w:p w14:paraId="0000001F" w14:textId="33E348CB" w:rsidR="006D7F4A" w:rsidRDefault="00AD0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Денежный же ущерб магазину составит</w:t>
      </w:r>
      <m:oMath>
        <m:bar>
          <m:bar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bar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, где </m:t>
        </m:r>
        <m:bar>
          <m:bar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</m:bar>
        <m:r>
          <w:rPr>
            <w:rFonts w:ascii="Cambria Math" w:eastAsia="Times New Roman" w:hAnsi="Cambria Math" w:cs="Times New Roman"/>
            <w:sz w:val="24"/>
            <w:szCs w:val="24"/>
          </w:rPr>
          <m:t>-средняя цена одного товара на стеллаже.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образом, общий денежный ущерб магазину будет являться числом из интервала </w:t>
      </w:r>
    </w:p>
    <w:p w14:paraId="00000020" w14:textId="272F5D70" w:rsidR="006D7F4A" w:rsidRDefault="00AD0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m:oMath>
        <m:nary>
          <m:naryPr>
            <m:chr m:val="∑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p>
          <m:e/>
        </m:nary>
        <m:bar>
          <m:bar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ba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1i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p>
          <m:e/>
        </m:nary>
        <m:bar>
          <m:bar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ba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2i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21" w14:textId="77777777" w:rsidR="006D7F4A" w:rsidRDefault="00AD0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Предложено 3 варианта зонирова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ния для изначальной планировк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магазина и два альтернативных варианта планировки, для всех вариантов зонирования и планировки рассчитан возможный ущерб магазину. </w:t>
      </w:r>
    </w:p>
    <w:p w14:paraId="00000023" w14:textId="0DFECCE4" w:rsidR="006D7F4A" w:rsidRDefault="00AD0D5C" w:rsidP="00B0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Ущерб для 1 зонирования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B067EC">
        <w:rPr>
          <w:rFonts w:ascii="Times New Roman" w:eastAsia="Times New Roman" w:hAnsi="Times New Roman" w:cs="Times New Roman"/>
          <w:sz w:val="24"/>
          <w:szCs w:val="24"/>
        </w:rPr>
        <w:t xml:space="preserve">ит от 31000 до 123000 долларов, </w:t>
      </w:r>
      <w:r>
        <w:rPr>
          <w:rFonts w:ascii="Times New Roman" w:eastAsia="Times New Roman" w:hAnsi="Times New Roman" w:cs="Times New Roman"/>
          <w:sz w:val="24"/>
          <w:szCs w:val="24"/>
        </w:rPr>
        <w:t>причем наиболее вероятен ущерб в размере 62000 долларов.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Ущерб для 2 зонирования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соста</w:t>
      </w:r>
      <w:r w:rsidR="00B067EC">
        <w:rPr>
          <w:rFonts w:ascii="Times New Roman" w:eastAsia="Times New Roman" w:hAnsi="Times New Roman" w:cs="Times New Roman"/>
          <w:sz w:val="24"/>
          <w:szCs w:val="24"/>
        </w:rPr>
        <w:t xml:space="preserve">вит от 23000 до 91000 долларов, </w:t>
      </w:r>
      <w:r>
        <w:rPr>
          <w:rFonts w:ascii="Times New Roman" w:eastAsia="Times New Roman" w:hAnsi="Times New Roman" w:cs="Times New Roman"/>
          <w:sz w:val="24"/>
          <w:szCs w:val="24"/>
        </w:rPr>
        <w:t>причем наиболее вероятен ущерб в размере 46000 долларов.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Ущерб для 3 зонирования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составит от 33000 д</w:t>
      </w:r>
      <w:r>
        <w:rPr>
          <w:rFonts w:ascii="Times New Roman" w:eastAsia="Times New Roman" w:hAnsi="Times New Roman" w:cs="Times New Roman"/>
          <w:sz w:val="24"/>
          <w:szCs w:val="24"/>
        </w:rPr>
        <w:t>о 130000 долларов, причем наиболее вероятен ущерб в размере 65000 долларов.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Ущерб для 1 планировки </w:t>
      </w:r>
      <w:r>
        <w:rPr>
          <w:rFonts w:ascii="Times New Roman" w:eastAsia="Times New Roman" w:hAnsi="Times New Roman" w:cs="Times New Roman"/>
          <w:sz w:val="24"/>
          <w:szCs w:val="24"/>
        </w:rPr>
        <w:t>составит от 29000 до 114000 долларов, причем наиболее вероятен ущерб в размере 57000 долларов.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Ущерб для 2 планировки </w:t>
      </w:r>
      <w:r>
        <w:rPr>
          <w:rFonts w:ascii="Times New Roman" w:eastAsia="Times New Roman" w:hAnsi="Times New Roman" w:cs="Times New Roman"/>
          <w:sz w:val="24"/>
          <w:szCs w:val="24"/>
        </w:rPr>
        <w:t>составит от 12000 до 48000 долларов, пр</w:t>
      </w:r>
      <w:r>
        <w:rPr>
          <w:rFonts w:ascii="Times New Roman" w:eastAsia="Times New Roman" w:hAnsi="Times New Roman" w:cs="Times New Roman"/>
          <w:sz w:val="24"/>
          <w:szCs w:val="24"/>
        </w:rPr>
        <w:t>ичем наиболее вероятен ущерб в размере 24000 долларов.</w:t>
      </w:r>
    </w:p>
    <w:p w14:paraId="00000024" w14:textId="77777777" w:rsidR="006D7F4A" w:rsidRDefault="00AD0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разработке вариантов зонирования мы применяли следующие идеи: [2,3]</w:t>
      </w:r>
    </w:p>
    <w:p w14:paraId="00000025" w14:textId="77777777" w:rsidR="006D7F4A" w:rsidRDefault="00AD0D5C">
      <w:pPr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 быть несколько кольцевых путей от входа до касс, притом плотность покупателей на каждом пути должна быть примерно одинако</w:t>
      </w:r>
      <w:r>
        <w:rPr>
          <w:rFonts w:ascii="Times New Roman" w:eastAsia="Times New Roman" w:hAnsi="Times New Roman" w:cs="Times New Roman"/>
          <w:sz w:val="24"/>
          <w:szCs w:val="24"/>
        </w:rPr>
        <w:t>ва.</w:t>
      </w:r>
    </w:p>
    <w:p w14:paraId="00000026" w14:textId="77777777" w:rsidR="006D7F4A" w:rsidRDefault="00AD0D5C">
      <w:pPr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также исходили из личного опыта, например, телевизоры обычно выставлены на длинные стеллажи, т.к. на них по всей длине выставлены по 1 экземпляру каждой модели, а остальные коробки лежат за ними.</w:t>
      </w:r>
    </w:p>
    <w:p w14:paraId="00000028" w14:textId="69B20451" w:rsidR="006D7F4A" w:rsidRPr="00AD0D5C" w:rsidRDefault="00AD0D5C" w:rsidP="00AD0D5C">
      <w:pPr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Надо увеличивать площадь областей с большим 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>ом популярных товаров для избежания больших скоплений людей.</w:t>
      </w:r>
      <w:bookmarkStart w:id="0" w:name="_GoBack"/>
      <w:bookmarkEnd w:id="0"/>
    </w:p>
    <w:p w14:paraId="00000029" w14:textId="77777777" w:rsidR="006D7F4A" w:rsidRDefault="00AD0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работы с зонированием сделаны следующие выводы: </w:t>
      </w:r>
    </w:p>
    <w:p w14:paraId="0000002A" w14:textId="77777777" w:rsidR="006D7F4A" w:rsidRDefault="00AD0D5C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Покупатели толпятся в узких проходах вне зависимости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товаров на соседних стеллажах.</w:t>
      </w:r>
    </w:p>
    <w:p w14:paraId="0000002C" w14:textId="465FF24C" w:rsidR="006D7F4A" w:rsidRPr="00AD0D5C" w:rsidRDefault="00AD0D5C" w:rsidP="00AD0D5C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предложенной планировке слишком много стеллажей, что плохо влияет на пропускную способность. </w:t>
      </w:r>
    </w:p>
    <w:p w14:paraId="0000002D" w14:textId="77777777" w:rsidR="006D7F4A" w:rsidRDefault="00AD0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Создавая новые планировки, мы учли наши прошлые наработки и опирались на следующие соображения [2,3]:</w:t>
      </w:r>
    </w:p>
    <w:p w14:paraId="0000002E" w14:textId="77777777" w:rsidR="006D7F4A" w:rsidRDefault="00AD0D5C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пытались раздробить толпу, чтобы они не толпились в уз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ких проходах, для этого мы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сделали большое количество разделительных стеллажей.</w:t>
      </w:r>
    </w:p>
    <w:p w14:paraId="0000002F" w14:textId="77777777" w:rsidR="006D7F4A" w:rsidRDefault="00AD0D5C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удалили большýю часть стеллажей, чтобы увеличить пропускную способность магазина.</w:t>
      </w:r>
    </w:p>
    <w:p w14:paraId="00000030" w14:textId="77777777" w:rsidR="006D7F4A" w:rsidRDefault="00AD0D5C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использовали стеллажи с наиболее популярными товарами в качестве аттракторов, чтобы смес</w:t>
      </w:r>
      <w:r>
        <w:rPr>
          <w:rFonts w:ascii="Times New Roman" w:eastAsia="Times New Roman" w:hAnsi="Times New Roman" w:cs="Times New Roman"/>
          <w:sz w:val="24"/>
          <w:szCs w:val="24"/>
        </w:rPr>
        <w:t>тить покупателей в нужные нам области.</w:t>
      </w:r>
    </w:p>
    <w:p w14:paraId="00000032" w14:textId="0CD619CD" w:rsidR="006D7F4A" w:rsidRDefault="006D7F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6D7F4A" w:rsidRDefault="00AD0D5C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Каталевский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Основы имитационного моделирования и системного анализа в управлении, </w:t>
      </w:r>
      <w:r>
        <w:rPr>
          <w:rFonts w:ascii="Times New Roman" w:eastAsia="Times New Roman" w:hAnsi="Times New Roman" w:cs="Times New Roman"/>
          <w:sz w:val="24"/>
          <w:szCs w:val="24"/>
        </w:rPr>
        <w:t>2013.</w:t>
      </w:r>
    </w:p>
    <w:p w14:paraId="00000034" w14:textId="77777777" w:rsidR="006D7F4A" w:rsidRDefault="00AD0D5C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Г., Сысоева С. 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Большая книга директора магазина</w:t>
      </w:r>
      <w:r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14:paraId="00000035" w14:textId="77777777" w:rsidR="006D7F4A" w:rsidRDefault="00AD0D5C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Леви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Вейтц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Основы розничной торгов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>, 1999.</w:t>
      </w:r>
    </w:p>
    <w:p w14:paraId="00000036" w14:textId="77777777" w:rsidR="006D7F4A" w:rsidRDefault="006D7F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6D7F4A" w:rsidRDefault="006D7F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6D7F4A" w:rsidRDefault="006D7F4A">
      <w:pPr>
        <w:spacing w:after="0" w:line="240" w:lineRule="auto"/>
        <w:ind w:right="63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6D7F4A">
      <w:pgSz w:w="11906" w:h="16838"/>
      <w:pgMar w:top="963" w:right="963" w:bottom="963" w:left="96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5623"/>
    <w:multiLevelType w:val="multilevel"/>
    <w:tmpl w:val="65EA6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451E5E"/>
    <w:multiLevelType w:val="multilevel"/>
    <w:tmpl w:val="4D3A2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1017D9"/>
    <w:multiLevelType w:val="multilevel"/>
    <w:tmpl w:val="227C37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AD72BC"/>
    <w:multiLevelType w:val="multilevel"/>
    <w:tmpl w:val="DB96C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4A"/>
    <w:rsid w:val="001B4476"/>
    <w:rsid w:val="006D7F4A"/>
    <w:rsid w:val="00957CA5"/>
    <w:rsid w:val="00AD0D5C"/>
    <w:rsid w:val="00B0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3544"/>
  <w15:docId w15:val="{980AB2E8-25D8-4B39-B144-4954D654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933</Words>
  <Characters>6912</Characters>
  <Application>Microsoft Office Word</Application>
  <DocSecurity>0</DocSecurity>
  <Lines>104</Lines>
  <Paragraphs>19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Klio</cp:lastModifiedBy>
  <cp:revision>5</cp:revision>
  <dcterms:created xsi:type="dcterms:W3CDTF">2020-04-22T16:32:00Z</dcterms:created>
  <dcterms:modified xsi:type="dcterms:W3CDTF">2020-04-22T16:43:00Z</dcterms:modified>
</cp:coreProperties>
</file>