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96D" w:rsidRPr="00E869DB" w:rsidRDefault="00C209AB" w:rsidP="00B72EB7">
      <w:pPr>
        <w:spacing w:line="276" w:lineRule="auto"/>
        <w:rPr>
          <w:rFonts w:ascii="Times New Roman" w:hAnsi="Times New Roman"/>
          <w:b/>
        </w:rPr>
      </w:pPr>
      <w:r>
        <w:rPr>
          <w:rFonts w:ascii="Times New Roman" w:hAnsi="Times New Roman"/>
          <w:sz w:val="28"/>
          <w:szCs w:val="28"/>
        </w:rPr>
        <w:t xml:space="preserve">      </w:t>
      </w:r>
      <w:r w:rsidR="008F296D" w:rsidRPr="00E869DB">
        <w:rPr>
          <w:rFonts w:ascii="Times New Roman" w:hAnsi="Times New Roman"/>
          <w:b/>
        </w:rPr>
        <w:t xml:space="preserve">Влияние пожаров разной интенсивности  на состав и структуру </w:t>
      </w:r>
    </w:p>
    <w:p w:rsidR="008F296D" w:rsidRPr="00E869DB" w:rsidRDefault="008F296D" w:rsidP="00B72EB7">
      <w:pPr>
        <w:spacing w:line="276" w:lineRule="auto"/>
        <w:rPr>
          <w:rFonts w:ascii="Times New Roman" w:hAnsi="Times New Roman"/>
          <w:b/>
        </w:rPr>
      </w:pPr>
      <w:r w:rsidRPr="00E869DB">
        <w:rPr>
          <w:rFonts w:ascii="Times New Roman" w:hAnsi="Times New Roman"/>
          <w:b/>
        </w:rPr>
        <w:t xml:space="preserve">                         </w:t>
      </w:r>
      <w:proofErr w:type="spellStart"/>
      <w:r w:rsidRPr="00E869DB">
        <w:rPr>
          <w:rFonts w:ascii="Times New Roman" w:hAnsi="Times New Roman"/>
          <w:b/>
        </w:rPr>
        <w:t>герпетобионтных</w:t>
      </w:r>
      <w:proofErr w:type="spellEnd"/>
      <w:r w:rsidRPr="00E869DB">
        <w:rPr>
          <w:rFonts w:ascii="Times New Roman" w:hAnsi="Times New Roman"/>
          <w:b/>
        </w:rPr>
        <w:t xml:space="preserve"> насекомых березовых лесов </w:t>
      </w:r>
    </w:p>
    <w:p w:rsidR="008F296D" w:rsidRPr="00E869DB" w:rsidRDefault="008F296D" w:rsidP="00B72EB7">
      <w:pPr>
        <w:spacing w:line="276" w:lineRule="auto"/>
        <w:rPr>
          <w:rFonts w:ascii="Times New Roman" w:hAnsi="Times New Roman"/>
          <w:b/>
        </w:rPr>
      </w:pPr>
      <w:r w:rsidRPr="00E869DB">
        <w:rPr>
          <w:rFonts w:ascii="Times New Roman" w:hAnsi="Times New Roman"/>
          <w:b/>
        </w:rPr>
        <w:t xml:space="preserve">                                       окрестностей города Ишима</w:t>
      </w:r>
    </w:p>
    <w:p w:rsidR="00E869DB" w:rsidRPr="00E869DB" w:rsidRDefault="00E869DB" w:rsidP="00B72EB7">
      <w:pPr>
        <w:spacing w:line="276" w:lineRule="auto"/>
        <w:rPr>
          <w:rFonts w:ascii="Times New Roman" w:eastAsia="Times New Roman" w:hAnsi="Times New Roman"/>
          <w:color w:val="000000"/>
          <w:lang w:eastAsia="ru-RU"/>
        </w:rPr>
      </w:pPr>
      <w:r>
        <w:rPr>
          <w:rFonts w:ascii="Times New Roman" w:hAnsi="Times New Roman"/>
        </w:rPr>
        <w:t xml:space="preserve">                         </w:t>
      </w:r>
      <w:proofErr w:type="spellStart"/>
      <w:r w:rsidR="00D3691F" w:rsidRPr="00D3691F">
        <w:rPr>
          <w:rFonts w:ascii="Times New Roman" w:hAnsi="Times New Roman"/>
        </w:rPr>
        <w:t>Гиблер</w:t>
      </w:r>
      <w:proofErr w:type="spellEnd"/>
      <w:r w:rsidR="00D3691F" w:rsidRPr="00D3691F">
        <w:rPr>
          <w:rFonts w:ascii="Times New Roman" w:hAnsi="Times New Roman"/>
        </w:rPr>
        <w:t xml:space="preserve"> Анна Евгеньевна,</w:t>
      </w:r>
      <w:r w:rsidR="00C51A47" w:rsidRPr="00E869DB">
        <w:rPr>
          <w:rFonts w:ascii="Times New Roman" w:eastAsia="Times New Roman" w:hAnsi="Times New Roman"/>
          <w:color w:val="000000"/>
          <w:lang w:eastAsia="ru-RU"/>
        </w:rPr>
        <w:t xml:space="preserve"> </w:t>
      </w:r>
      <w:r w:rsidRPr="00E869DB">
        <w:rPr>
          <w:rFonts w:ascii="Times New Roman" w:eastAsia="Times New Roman" w:hAnsi="Times New Roman"/>
          <w:color w:val="000000"/>
          <w:lang w:eastAsia="ru-RU"/>
        </w:rPr>
        <w:t>Россия Тюменская область</w:t>
      </w:r>
    </w:p>
    <w:p w:rsidR="00E869DB" w:rsidRDefault="00E869DB" w:rsidP="00B72EB7">
      <w:pPr>
        <w:spacing w:line="276" w:lineRule="auto"/>
        <w:rPr>
          <w:rFonts w:ascii="Times New Roman" w:eastAsia="Times New Roman" w:hAnsi="Times New Roman"/>
          <w:i/>
          <w:color w:val="000000"/>
          <w:lang w:eastAsia="ru-RU"/>
        </w:rPr>
      </w:pPr>
      <w:r>
        <w:rPr>
          <w:rFonts w:ascii="Times New Roman" w:eastAsia="Times New Roman" w:hAnsi="Times New Roman"/>
          <w:i/>
          <w:color w:val="000000"/>
          <w:lang w:eastAsia="ru-RU"/>
        </w:rPr>
        <w:t xml:space="preserve">      </w:t>
      </w:r>
      <w:r w:rsidRPr="00E869DB">
        <w:rPr>
          <w:rFonts w:ascii="Times New Roman" w:eastAsia="Times New Roman" w:hAnsi="Times New Roman"/>
          <w:i/>
          <w:color w:val="000000"/>
          <w:lang w:eastAsia="ru-RU"/>
        </w:rPr>
        <w:t xml:space="preserve">Муниципальное автономное общеобразовательное учреждение </w:t>
      </w:r>
      <w:proofErr w:type="gramStart"/>
      <w:r w:rsidRPr="00E869DB">
        <w:rPr>
          <w:rFonts w:ascii="Times New Roman" w:eastAsia="Times New Roman" w:hAnsi="Times New Roman"/>
          <w:i/>
          <w:color w:val="000000"/>
          <w:lang w:eastAsia="ru-RU"/>
        </w:rPr>
        <w:t>средняя</w:t>
      </w:r>
      <w:proofErr w:type="gramEnd"/>
      <w:r w:rsidRPr="00E869DB">
        <w:rPr>
          <w:rFonts w:ascii="Times New Roman" w:eastAsia="Times New Roman" w:hAnsi="Times New Roman"/>
          <w:i/>
          <w:color w:val="000000"/>
          <w:lang w:eastAsia="ru-RU"/>
        </w:rPr>
        <w:t xml:space="preserve"> </w:t>
      </w:r>
      <w:r>
        <w:rPr>
          <w:rFonts w:ascii="Times New Roman" w:eastAsia="Times New Roman" w:hAnsi="Times New Roman"/>
          <w:i/>
          <w:color w:val="000000"/>
          <w:lang w:eastAsia="ru-RU"/>
        </w:rPr>
        <w:t xml:space="preserve">  </w:t>
      </w:r>
    </w:p>
    <w:p w:rsidR="00E869DB" w:rsidRDefault="00E869DB" w:rsidP="00B72EB7">
      <w:pPr>
        <w:spacing w:line="276" w:lineRule="auto"/>
        <w:rPr>
          <w:rFonts w:ascii="Times New Roman" w:eastAsia="Times New Roman" w:hAnsi="Times New Roman"/>
          <w:i/>
          <w:color w:val="000000"/>
          <w:sz w:val="28"/>
          <w:szCs w:val="28"/>
          <w:lang w:eastAsia="ru-RU"/>
        </w:rPr>
      </w:pPr>
      <w:r>
        <w:rPr>
          <w:rFonts w:ascii="Times New Roman" w:eastAsia="Times New Roman" w:hAnsi="Times New Roman"/>
          <w:i/>
          <w:color w:val="000000"/>
          <w:lang w:eastAsia="ru-RU"/>
        </w:rPr>
        <w:t xml:space="preserve">    </w:t>
      </w:r>
      <w:r w:rsidRPr="00E869DB">
        <w:rPr>
          <w:rFonts w:ascii="Times New Roman" w:eastAsia="Times New Roman" w:hAnsi="Times New Roman"/>
          <w:i/>
          <w:color w:val="000000"/>
          <w:lang w:eastAsia="ru-RU"/>
        </w:rPr>
        <w:t>общеобразовательная школа № 7 города Ишима 9б класс</w:t>
      </w:r>
      <w:r w:rsidR="00C51A47" w:rsidRPr="00E869DB">
        <w:rPr>
          <w:rFonts w:ascii="Times New Roman" w:eastAsia="Times New Roman" w:hAnsi="Times New Roman"/>
          <w:i/>
          <w:color w:val="000000"/>
          <w:sz w:val="28"/>
          <w:szCs w:val="28"/>
          <w:lang w:eastAsia="ru-RU"/>
        </w:rPr>
        <w:t xml:space="preserve">  </w:t>
      </w:r>
      <w:r w:rsidRPr="00E869DB">
        <w:rPr>
          <w:rFonts w:ascii="Times New Roman" w:eastAsia="Times New Roman" w:hAnsi="Times New Roman"/>
          <w:i/>
          <w:color w:val="000000"/>
          <w:lang w:eastAsia="ru-RU"/>
        </w:rPr>
        <w:t>gibler75@mail.ru</w:t>
      </w:r>
    </w:p>
    <w:p w:rsidR="00C51A47" w:rsidRPr="00E869DB" w:rsidRDefault="00C51A47" w:rsidP="00B72EB7">
      <w:pPr>
        <w:spacing w:line="276" w:lineRule="auto"/>
        <w:rPr>
          <w:rFonts w:ascii="Times New Roman" w:hAnsi="Times New Roman"/>
          <w:i/>
        </w:rPr>
      </w:pPr>
      <w:r w:rsidRPr="00E869DB">
        <w:rPr>
          <w:rFonts w:ascii="Times New Roman" w:eastAsia="Times New Roman" w:hAnsi="Times New Roman"/>
          <w:i/>
          <w:color w:val="000000"/>
          <w:sz w:val="28"/>
          <w:szCs w:val="28"/>
          <w:lang w:eastAsia="ru-RU"/>
        </w:rPr>
        <w:t xml:space="preserve">                 </w:t>
      </w:r>
      <w:r w:rsidRPr="00E869DB">
        <w:rPr>
          <w:rFonts w:ascii="Times New Roman" w:hAnsi="Times New Roman"/>
          <w:i/>
        </w:rPr>
        <w:t xml:space="preserve">                   </w:t>
      </w:r>
    </w:p>
    <w:p w:rsidR="00C51A47" w:rsidRPr="00B72EB7" w:rsidRDefault="00C51A47" w:rsidP="00B72EB7">
      <w:pPr>
        <w:spacing w:line="276" w:lineRule="auto"/>
        <w:rPr>
          <w:rFonts w:ascii="Times New Roman" w:eastAsia="Times New Roman" w:hAnsi="Times New Roman"/>
          <w:color w:val="000000"/>
          <w:lang w:eastAsia="ru-RU"/>
        </w:rPr>
      </w:pPr>
      <w:r w:rsidRPr="00B72EB7">
        <w:rPr>
          <w:rFonts w:ascii="Times New Roman" w:eastAsia="Times New Roman" w:hAnsi="Times New Roman"/>
          <w:color w:val="000000"/>
          <w:lang w:eastAsia="ru-RU"/>
        </w:rPr>
        <w:t xml:space="preserve">     Ежегодно на планете сокращается площадь лесов на 11 мл га. Самыми основными факторами, приводящими к уничтожению лесных ресурсов в последние годы стали представлять пожары. Каждый год в России возникают десятки тысяч  пожаров, гибнет около 1,5-3 миллионов гектаров леса. Пирогенный фактор оказывает серьезное отрицательное действие на фауну и флору, снижая их биологическое разнообразие.</w:t>
      </w:r>
    </w:p>
    <w:p w:rsidR="00C51A47" w:rsidRPr="00B72EB7" w:rsidRDefault="00C51A47" w:rsidP="00B72EB7">
      <w:pPr>
        <w:spacing w:line="276" w:lineRule="auto"/>
        <w:rPr>
          <w:rFonts w:ascii="Times New Roman" w:eastAsia="Times New Roman" w:hAnsi="Times New Roman"/>
          <w:color w:val="000000"/>
          <w:lang w:eastAsia="ru-RU"/>
        </w:rPr>
      </w:pPr>
      <w:r w:rsidRPr="00B72EB7">
        <w:rPr>
          <w:rFonts w:ascii="Times New Roman" w:eastAsia="Times New Roman" w:hAnsi="Times New Roman"/>
          <w:bCs/>
          <w:color w:val="000000"/>
          <w:lang w:eastAsia="ru-RU"/>
        </w:rPr>
        <w:t xml:space="preserve">    </w:t>
      </w:r>
      <w:proofErr w:type="spellStart"/>
      <w:r w:rsidRPr="00B72EB7">
        <w:rPr>
          <w:rFonts w:ascii="Times New Roman" w:eastAsia="Times New Roman" w:hAnsi="Times New Roman"/>
          <w:bCs/>
          <w:color w:val="000000"/>
          <w:lang w:eastAsia="ru-RU"/>
        </w:rPr>
        <w:t>Герпетобионты</w:t>
      </w:r>
      <w:proofErr w:type="spellEnd"/>
      <w:r w:rsidRPr="00B72EB7">
        <w:rPr>
          <w:rFonts w:ascii="Times New Roman" w:eastAsia="Times New Roman" w:hAnsi="Times New Roman"/>
          <w:bCs/>
          <w:color w:val="000000"/>
          <w:lang w:eastAsia="ru-RU"/>
        </w:rPr>
        <w:t xml:space="preserve"> и </w:t>
      </w:r>
      <w:r w:rsidRPr="00B72EB7">
        <w:rPr>
          <w:rFonts w:ascii="Times New Roman" w:eastAsia="Times New Roman" w:hAnsi="Times New Roman"/>
          <w:color w:val="000000"/>
          <w:lang w:eastAsia="ru-RU"/>
        </w:rPr>
        <w:t> </w:t>
      </w:r>
      <w:r w:rsidRPr="00B72EB7">
        <w:rPr>
          <w:rFonts w:ascii="Times New Roman" w:eastAsia="Times New Roman" w:hAnsi="Times New Roman"/>
          <w:bCs/>
          <w:color w:val="000000"/>
          <w:lang w:eastAsia="ru-RU"/>
        </w:rPr>
        <w:t>почвенные</w:t>
      </w:r>
      <w:r w:rsidRPr="00B72EB7">
        <w:rPr>
          <w:rFonts w:ascii="Times New Roman" w:eastAsia="Times New Roman" w:hAnsi="Times New Roman"/>
          <w:color w:val="000000"/>
          <w:lang w:eastAsia="ru-RU"/>
        </w:rPr>
        <w:t> </w:t>
      </w:r>
      <w:r w:rsidRPr="00B72EB7">
        <w:rPr>
          <w:rFonts w:ascii="Times New Roman" w:eastAsia="Times New Roman" w:hAnsi="Times New Roman"/>
          <w:bCs/>
          <w:color w:val="000000"/>
          <w:lang w:eastAsia="ru-RU"/>
        </w:rPr>
        <w:t>беспозвоночные</w:t>
      </w:r>
      <w:r w:rsidRPr="00B72EB7">
        <w:rPr>
          <w:rFonts w:ascii="Times New Roman" w:eastAsia="Times New Roman" w:hAnsi="Times New Roman"/>
          <w:color w:val="000000"/>
          <w:lang w:eastAsia="ru-RU"/>
        </w:rPr>
        <w:t xml:space="preserve"> животные играют огромную роль в жизни леса, в почвообразовании, принимая активное участие в переработке органических остатков, в активизации деятельности микрофлоры, в обогащении почв элементами питания. Актуальность изучения </w:t>
      </w:r>
      <w:proofErr w:type="spellStart"/>
      <w:r w:rsidRPr="00B72EB7">
        <w:rPr>
          <w:rFonts w:ascii="Times New Roman" w:eastAsia="Times New Roman" w:hAnsi="Times New Roman"/>
          <w:color w:val="000000"/>
          <w:lang w:eastAsia="ru-RU"/>
        </w:rPr>
        <w:t>герпетобионтной</w:t>
      </w:r>
      <w:proofErr w:type="spellEnd"/>
      <w:r w:rsidRPr="00B72EB7">
        <w:rPr>
          <w:rFonts w:ascii="Times New Roman" w:eastAsia="Times New Roman" w:hAnsi="Times New Roman"/>
          <w:color w:val="000000"/>
          <w:lang w:eastAsia="ru-RU"/>
        </w:rPr>
        <w:t xml:space="preserve"> </w:t>
      </w:r>
      <w:proofErr w:type="spellStart"/>
      <w:r w:rsidRPr="00B72EB7">
        <w:rPr>
          <w:rFonts w:ascii="Times New Roman" w:eastAsia="Times New Roman" w:hAnsi="Times New Roman"/>
          <w:color w:val="000000"/>
          <w:lang w:eastAsia="ru-RU"/>
        </w:rPr>
        <w:t>мезофауны</w:t>
      </w:r>
      <w:proofErr w:type="spellEnd"/>
      <w:r w:rsidRPr="00B72EB7">
        <w:rPr>
          <w:rFonts w:ascii="Times New Roman" w:eastAsia="Times New Roman" w:hAnsi="Times New Roman"/>
          <w:color w:val="000000"/>
          <w:lang w:eastAsia="ru-RU"/>
        </w:rPr>
        <w:t xml:space="preserve"> после лесных пожаров обуславливается ее обилием и важной ролью в лесных биоценозах, чуткостью к изменениям природных факторов.  Сказанное выше и определило </w:t>
      </w:r>
      <w:r w:rsidRPr="00B72EB7">
        <w:rPr>
          <w:rFonts w:ascii="Times New Roman" w:eastAsia="Times New Roman" w:hAnsi="Times New Roman"/>
          <w:b/>
          <w:color w:val="000000"/>
          <w:lang w:eastAsia="ru-RU"/>
        </w:rPr>
        <w:t>цель работы</w:t>
      </w:r>
      <w:r w:rsidRPr="00B72EB7">
        <w:rPr>
          <w:rFonts w:ascii="Times New Roman" w:eastAsia="Times New Roman" w:hAnsi="Times New Roman"/>
          <w:color w:val="000000"/>
          <w:lang w:eastAsia="ru-RU"/>
        </w:rPr>
        <w:t>:</w:t>
      </w:r>
    </w:p>
    <w:p w:rsidR="00C51A47" w:rsidRPr="00B72EB7" w:rsidRDefault="00C51A47" w:rsidP="0030443E">
      <w:pPr>
        <w:spacing w:line="276" w:lineRule="auto"/>
        <w:rPr>
          <w:rFonts w:ascii="Times New Roman" w:eastAsia="Times New Roman" w:hAnsi="Times New Roman"/>
          <w:color w:val="000000"/>
          <w:lang w:eastAsia="ru-RU"/>
        </w:rPr>
      </w:pPr>
      <w:r w:rsidRPr="00B72EB7">
        <w:rPr>
          <w:rFonts w:ascii="Times New Roman" w:eastAsia="Times New Roman" w:hAnsi="Times New Roman"/>
          <w:b/>
          <w:color w:val="000000"/>
          <w:lang w:eastAsia="ru-RU"/>
        </w:rPr>
        <w:t xml:space="preserve">         Цель работы:</w:t>
      </w:r>
      <w:r w:rsidRPr="00B72EB7">
        <w:rPr>
          <w:rFonts w:ascii="Times New Roman" w:eastAsia="Times New Roman" w:hAnsi="Times New Roman"/>
          <w:color w:val="000000"/>
          <w:lang w:eastAsia="ru-RU"/>
        </w:rPr>
        <w:t xml:space="preserve"> Изучить влияние пирогенного фактора различной степени на численность и структуру сообществ насекомых-</w:t>
      </w:r>
      <w:proofErr w:type="spellStart"/>
      <w:r w:rsidRPr="00B72EB7">
        <w:rPr>
          <w:rFonts w:ascii="Times New Roman" w:eastAsia="Times New Roman" w:hAnsi="Times New Roman"/>
          <w:color w:val="000000"/>
          <w:lang w:eastAsia="ru-RU"/>
        </w:rPr>
        <w:t>герпетобионтов</w:t>
      </w:r>
      <w:proofErr w:type="spellEnd"/>
      <w:r w:rsidRPr="00B72EB7">
        <w:rPr>
          <w:rFonts w:ascii="Times New Roman" w:eastAsia="Times New Roman" w:hAnsi="Times New Roman"/>
          <w:color w:val="000000"/>
          <w:lang w:eastAsia="ru-RU"/>
        </w:rPr>
        <w:t xml:space="preserve"> в березовых ле</w:t>
      </w:r>
      <w:r w:rsidR="0030443E">
        <w:rPr>
          <w:rFonts w:ascii="Times New Roman" w:eastAsia="Times New Roman" w:hAnsi="Times New Roman"/>
          <w:color w:val="000000"/>
          <w:lang w:eastAsia="ru-RU"/>
        </w:rPr>
        <w:t>сах в  окрестностях города Ишима</w:t>
      </w:r>
    </w:p>
    <w:p w:rsidR="00C51A47" w:rsidRPr="00B72EB7" w:rsidRDefault="00C51A47" w:rsidP="00B72EB7">
      <w:pPr>
        <w:spacing w:line="276" w:lineRule="auto"/>
        <w:rPr>
          <w:rFonts w:ascii="Times New Roman" w:eastAsia="Times New Roman" w:hAnsi="Times New Roman"/>
          <w:color w:val="000000"/>
          <w:lang w:eastAsia="ru-RU"/>
        </w:rPr>
      </w:pPr>
      <w:r w:rsidRPr="00B72EB7">
        <w:rPr>
          <w:rFonts w:ascii="Times New Roman" w:eastAsia="Times New Roman" w:hAnsi="Times New Roman"/>
          <w:b/>
          <w:color w:val="000000"/>
          <w:lang w:eastAsia="ru-RU"/>
        </w:rPr>
        <w:t xml:space="preserve">         Гипотеза:</w:t>
      </w:r>
      <w:r w:rsidRPr="00B72EB7">
        <w:rPr>
          <w:rFonts w:ascii="Times New Roman" w:eastAsia="Times New Roman" w:hAnsi="Times New Roman"/>
          <w:color w:val="000000"/>
          <w:lang w:eastAsia="ru-RU"/>
        </w:rPr>
        <w:t xml:space="preserve"> Мы предполагаем, что лесные пожары любой интенсивности оказывают отрицательное воздействие на почвенных насекомых</w:t>
      </w:r>
      <w:r w:rsidRPr="00B72EB7">
        <w:rPr>
          <w:rFonts w:ascii="Times New Roman" w:eastAsia="Times New Roman" w:hAnsi="Times New Roman"/>
          <w:b/>
          <w:color w:val="000000"/>
          <w:lang w:eastAsia="ru-RU"/>
        </w:rPr>
        <w:t>.</w:t>
      </w:r>
    </w:p>
    <w:p w:rsidR="00C51A47" w:rsidRPr="00B72EB7" w:rsidRDefault="00C51A47" w:rsidP="00B72EB7">
      <w:pPr>
        <w:spacing w:line="276" w:lineRule="auto"/>
        <w:rPr>
          <w:rFonts w:ascii="Times New Roman" w:eastAsia="Times New Roman" w:hAnsi="Times New Roman"/>
          <w:color w:val="000000"/>
          <w:lang w:eastAsia="ru-RU"/>
        </w:rPr>
      </w:pPr>
      <w:r w:rsidRPr="00B72EB7">
        <w:rPr>
          <w:rFonts w:ascii="Times New Roman" w:eastAsia="Times New Roman" w:hAnsi="Times New Roman"/>
          <w:b/>
          <w:color w:val="000000"/>
          <w:lang w:eastAsia="ru-RU"/>
        </w:rPr>
        <w:t xml:space="preserve">         Объект исследования</w:t>
      </w:r>
      <w:r w:rsidRPr="00B72EB7">
        <w:rPr>
          <w:rFonts w:ascii="Times New Roman" w:eastAsia="Times New Roman" w:hAnsi="Times New Roman"/>
          <w:color w:val="000000"/>
          <w:lang w:eastAsia="ru-RU"/>
        </w:rPr>
        <w:t xml:space="preserve"> – три участка березовых биоценозов.</w:t>
      </w:r>
    </w:p>
    <w:p w:rsidR="00C51A47" w:rsidRPr="00B72EB7" w:rsidRDefault="00C51A47" w:rsidP="00B72EB7">
      <w:pPr>
        <w:spacing w:line="276" w:lineRule="auto"/>
        <w:rPr>
          <w:rFonts w:ascii="Times New Roman" w:eastAsia="Times New Roman" w:hAnsi="Times New Roman"/>
          <w:color w:val="000000"/>
          <w:lang w:eastAsia="ru-RU"/>
        </w:rPr>
      </w:pPr>
      <w:r w:rsidRPr="00B72EB7">
        <w:rPr>
          <w:rFonts w:ascii="Times New Roman" w:eastAsia="Times New Roman" w:hAnsi="Times New Roman"/>
          <w:b/>
          <w:color w:val="000000"/>
          <w:lang w:eastAsia="ru-RU"/>
        </w:rPr>
        <w:t xml:space="preserve">        Предмет исследования</w:t>
      </w:r>
      <w:r w:rsidRPr="00B72EB7">
        <w:rPr>
          <w:rFonts w:ascii="Times New Roman" w:eastAsia="Times New Roman" w:hAnsi="Times New Roman"/>
          <w:color w:val="000000"/>
          <w:lang w:eastAsia="ru-RU"/>
        </w:rPr>
        <w:t xml:space="preserve"> – </w:t>
      </w:r>
      <w:proofErr w:type="spellStart"/>
      <w:r w:rsidRPr="00B72EB7">
        <w:rPr>
          <w:rFonts w:ascii="Times New Roman" w:eastAsia="Times New Roman" w:hAnsi="Times New Roman"/>
          <w:color w:val="000000"/>
          <w:lang w:eastAsia="ru-RU"/>
        </w:rPr>
        <w:t>герпетобионтные</w:t>
      </w:r>
      <w:proofErr w:type="spellEnd"/>
      <w:r w:rsidRPr="00B72EB7">
        <w:rPr>
          <w:rFonts w:ascii="Times New Roman" w:eastAsia="Times New Roman" w:hAnsi="Times New Roman"/>
          <w:color w:val="000000"/>
          <w:lang w:eastAsia="ru-RU"/>
        </w:rPr>
        <w:t xml:space="preserve"> насекомые на исследуемых площадках.</w:t>
      </w:r>
    </w:p>
    <w:p w:rsidR="00C51A47" w:rsidRPr="00B72EB7" w:rsidRDefault="00C51A47" w:rsidP="00B72EB7">
      <w:pPr>
        <w:spacing w:line="276" w:lineRule="auto"/>
        <w:rPr>
          <w:rFonts w:ascii="Times New Roman" w:eastAsia="Times New Roman" w:hAnsi="Times New Roman"/>
          <w:color w:val="000000"/>
          <w:lang w:eastAsia="ru-RU"/>
        </w:rPr>
      </w:pPr>
      <w:r w:rsidRPr="00B72EB7">
        <w:rPr>
          <w:rFonts w:ascii="Times New Roman" w:eastAsia="Times New Roman" w:hAnsi="Times New Roman"/>
          <w:color w:val="000000"/>
          <w:lang w:eastAsia="ru-RU"/>
        </w:rPr>
        <w:t xml:space="preserve">       Учет видового и количественного разнообразия сообществ </w:t>
      </w:r>
      <w:proofErr w:type="spellStart"/>
      <w:r w:rsidRPr="00B72EB7">
        <w:rPr>
          <w:rFonts w:ascii="Times New Roman" w:eastAsia="Times New Roman" w:hAnsi="Times New Roman"/>
          <w:color w:val="000000"/>
          <w:lang w:eastAsia="ru-RU"/>
        </w:rPr>
        <w:t>герпетобионтов</w:t>
      </w:r>
      <w:proofErr w:type="spellEnd"/>
      <w:r w:rsidRPr="00B72EB7">
        <w:rPr>
          <w:rFonts w:ascii="Times New Roman" w:eastAsia="Times New Roman" w:hAnsi="Times New Roman"/>
          <w:color w:val="000000"/>
          <w:lang w:eastAsia="ru-RU"/>
        </w:rPr>
        <w:t xml:space="preserve"> проводился по стандартной методике при помощи почвенных ловушек </w:t>
      </w:r>
      <w:proofErr w:type="spellStart"/>
      <w:r w:rsidRPr="00B72EB7">
        <w:rPr>
          <w:rFonts w:ascii="Times New Roman" w:eastAsia="Times New Roman" w:hAnsi="Times New Roman"/>
          <w:color w:val="000000"/>
          <w:lang w:eastAsia="ru-RU"/>
        </w:rPr>
        <w:t>Барбера</w:t>
      </w:r>
      <w:proofErr w:type="spellEnd"/>
      <w:r w:rsidRPr="00B72EB7">
        <w:rPr>
          <w:rFonts w:ascii="Times New Roman" w:eastAsia="Times New Roman" w:hAnsi="Times New Roman"/>
          <w:color w:val="000000"/>
          <w:lang w:eastAsia="ru-RU"/>
        </w:rPr>
        <w:t xml:space="preserve">. Материалом для работы послужили образцы  насекомых – </w:t>
      </w:r>
      <w:proofErr w:type="spellStart"/>
      <w:r w:rsidRPr="00B72EB7">
        <w:rPr>
          <w:rFonts w:ascii="Times New Roman" w:eastAsia="Times New Roman" w:hAnsi="Times New Roman"/>
          <w:color w:val="000000"/>
          <w:lang w:eastAsia="ru-RU"/>
        </w:rPr>
        <w:t>герпетобионтов</w:t>
      </w:r>
      <w:proofErr w:type="spellEnd"/>
      <w:r w:rsidRPr="00B72EB7">
        <w:rPr>
          <w:rFonts w:ascii="Times New Roman" w:eastAsia="Times New Roman" w:hAnsi="Times New Roman"/>
          <w:color w:val="000000"/>
          <w:lang w:eastAsia="ru-RU"/>
        </w:rPr>
        <w:t xml:space="preserve"> и наблюдения за ними в природе, проводимые в окрестностях г. Ишима в 2021 г. Всего за период исследования было отобрано и определено  6257  особи</w:t>
      </w:r>
    </w:p>
    <w:p w:rsidR="009F0BF3" w:rsidRPr="00B72EB7" w:rsidRDefault="009F0BF3" w:rsidP="00B72EB7">
      <w:pPr>
        <w:spacing w:line="276" w:lineRule="auto"/>
        <w:rPr>
          <w:rFonts w:ascii="Times New Roman" w:eastAsia="Times New Roman" w:hAnsi="Times New Roman"/>
          <w:b/>
          <w:color w:val="000000"/>
          <w:lang w:eastAsia="ru-RU"/>
        </w:rPr>
      </w:pPr>
      <w:r w:rsidRPr="00B72EB7">
        <w:rPr>
          <w:rFonts w:ascii="Times New Roman" w:eastAsia="Times New Roman" w:hAnsi="Times New Roman"/>
          <w:b/>
          <w:color w:val="000000"/>
          <w:lang w:eastAsia="ru-RU"/>
        </w:rPr>
        <w:t xml:space="preserve">Актуальность изучения </w:t>
      </w:r>
      <w:proofErr w:type="spellStart"/>
      <w:r w:rsidRPr="00B72EB7">
        <w:rPr>
          <w:rFonts w:ascii="Times New Roman" w:eastAsia="Times New Roman" w:hAnsi="Times New Roman"/>
          <w:b/>
          <w:color w:val="000000"/>
          <w:lang w:eastAsia="ru-RU"/>
        </w:rPr>
        <w:t>герпетобионтных</w:t>
      </w:r>
      <w:proofErr w:type="spellEnd"/>
      <w:r w:rsidRPr="00B72EB7">
        <w:rPr>
          <w:rFonts w:ascii="Times New Roman" w:eastAsia="Times New Roman" w:hAnsi="Times New Roman"/>
          <w:b/>
          <w:color w:val="000000"/>
          <w:lang w:eastAsia="ru-RU"/>
        </w:rPr>
        <w:t xml:space="preserve"> насекомых  после лесных пожаров.</w:t>
      </w:r>
    </w:p>
    <w:p w:rsidR="009F0BF3" w:rsidRPr="00B72EB7" w:rsidRDefault="009F0BF3" w:rsidP="00B72EB7">
      <w:pPr>
        <w:spacing w:line="276" w:lineRule="auto"/>
        <w:rPr>
          <w:rFonts w:ascii="Times New Roman" w:eastAsia="Times New Roman" w:hAnsi="Times New Roman"/>
          <w:color w:val="000000"/>
          <w:lang w:eastAsia="ru-RU"/>
        </w:rPr>
      </w:pPr>
      <w:r w:rsidRPr="00B72EB7">
        <w:rPr>
          <w:rFonts w:ascii="Times New Roman" w:eastAsia="Times New Roman" w:hAnsi="Times New Roman"/>
          <w:color w:val="000000"/>
          <w:lang w:eastAsia="ru-RU"/>
        </w:rPr>
        <w:t xml:space="preserve">   В настоящее время мало изучено влияние пожаров на почвенных насекомых, которые являются важным компонентом лесных экосистем и отличным индикатором их изменений. К числу  наиболее важных неспециализированных энтомофагов относятся хищные </w:t>
      </w:r>
      <w:proofErr w:type="spellStart"/>
      <w:r w:rsidRPr="00B72EB7">
        <w:rPr>
          <w:rFonts w:ascii="Times New Roman" w:eastAsia="Times New Roman" w:hAnsi="Times New Roman"/>
          <w:color w:val="000000"/>
          <w:lang w:eastAsia="ru-RU"/>
        </w:rPr>
        <w:t>герпетобионты</w:t>
      </w:r>
      <w:proofErr w:type="spellEnd"/>
      <w:r w:rsidRPr="00B72EB7">
        <w:rPr>
          <w:rFonts w:ascii="Times New Roman" w:eastAsia="Times New Roman" w:hAnsi="Times New Roman"/>
          <w:color w:val="000000"/>
          <w:lang w:eastAsia="ru-RU"/>
        </w:rPr>
        <w:t xml:space="preserve"> — обитатели напочвенного горизонта биоценоза, которые играют важную  ролью в биоценозах,  регулируют численность многих групп беспозвоночных. Поэтому изучение пирогенного фактора на </w:t>
      </w:r>
      <w:proofErr w:type="spellStart"/>
      <w:r w:rsidRPr="00B72EB7">
        <w:rPr>
          <w:rFonts w:ascii="Times New Roman" w:eastAsia="Times New Roman" w:hAnsi="Times New Roman"/>
          <w:color w:val="000000"/>
          <w:lang w:eastAsia="ru-RU"/>
        </w:rPr>
        <w:t>герпетобионтных</w:t>
      </w:r>
      <w:proofErr w:type="spellEnd"/>
      <w:r w:rsidRPr="00B72EB7">
        <w:rPr>
          <w:rFonts w:ascii="Times New Roman" w:eastAsia="Times New Roman" w:hAnsi="Times New Roman"/>
          <w:color w:val="000000"/>
          <w:lang w:eastAsia="ru-RU"/>
        </w:rPr>
        <w:t xml:space="preserve"> насекомых является очень актуальным.</w:t>
      </w:r>
    </w:p>
    <w:p w:rsidR="00C51A47" w:rsidRPr="00B72EB7" w:rsidRDefault="009F0BF3" w:rsidP="00B72EB7">
      <w:pPr>
        <w:spacing w:line="276" w:lineRule="auto"/>
        <w:rPr>
          <w:rFonts w:ascii="Times New Roman" w:eastAsia="Times New Roman" w:hAnsi="Times New Roman"/>
          <w:color w:val="000000"/>
          <w:lang w:eastAsia="ru-RU"/>
        </w:rPr>
      </w:pPr>
      <w:r w:rsidRPr="00B72EB7">
        <w:rPr>
          <w:rFonts w:ascii="Times New Roman" w:eastAsia="Times New Roman" w:hAnsi="Times New Roman"/>
          <w:color w:val="000000"/>
          <w:lang w:eastAsia="ru-RU"/>
        </w:rPr>
        <w:t xml:space="preserve">    Под воздействием различных факторов фауна всех насекомых имеет свойство меняться. Например, уже доказано, что на планете идут процессы изменения климата, причем на территории нашей страны эти процессы весьма интенсивны, что может привести к смене доминантных насекомых в лесных экосистемах.</w:t>
      </w:r>
    </w:p>
    <w:p w:rsidR="00B72EB7" w:rsidRPr="00B72EB7" w:rsidRDefault="00C51A47" w:rsidP="00B72EB7">
      <w:pPr>
        <w:spacing w:line="276" w:lineRule="auto"/>
        <w:rPr>
          <w:rFonts w:ascii="Times New Roman" w:eastAsia="Times New Roman" w:hAnsi="Times New Roman"/>
          <w:bCs/>
          <w:color w:val="000000"/>
          <w:lang w:eastAsia="ru-RU"/>
        </w:rPr>
      </w:pPr>
      <w:r w:rsidRPr="00B72EB7">
        <w:rPr>
          <w:rFonts w:ascii="Times New Roman" w:eastAsia="Times New Roman" w:hAnsi="Times New Roman"/>
          <w:bCs/>
          <w:color w:val="000000"/>
          <w:lang w:eastAsia="ru-RU"/>
        </w:rPr>
        <w:t xml:space="preserve">    </w:t>
      </w:r>
      <w:r w:rsidR="00B72EB7" w:rsidRPr="00B72EB7">
        <w:rPr>
          <w:rFonts w:ascii="Times New Roman" w:eastAsia="Times New Roman" w:hAnsi="Times New Roman"/>
          <w:bCs/>
          <w:color w:val="000000"/>
          <w:lang w:eastAsia="ru-RU"/>
        </w:rPr>
        <w:t xml:space="preserve">    На трех участках  березовых лесов в 10 км от города, мы заложили пробные площади по 100 деревьев на каждой, находящиеся в 8 км друг от друга.</w:t>
      </w:r>
      <w:r w:rsidR="00B72EB7" w:rsidRPr="00B72EB7">
        <w:rPr>
          <w:rFonts w:ascii="Times New Roman" w:hAnsi="Times New Roman"/>
          <w:bCs/>
        </w:rPr>
        <w:t xml:space="preserve"> </w:t>
      </w:r>
      <w:r w:rsidR="00B72EB7" w:rsidRPr="00B72EB7">
        <w:rPr>
          <w:rFonts w:ascii="Times New Roman" w:eastAsia="Times New Roman" w:hAnsi="Times New Roman"/>
          <w:bCs/>
          <w:color w:val="000000"/>
          <w:lang w:eastAsia="ru-RU"/>
        </w:rPr>
        <w:t xml:space="preserve">На первом этапе нами было </w:t>
      </w:r>
      <w:r w:rsidR="00B72EB7" w:rsidRPr="00B72EB7">
        <w:rPr>
          <w:rFonts w:ascii="Times New Roman" w:eastAsia="Times New Roman" w:hAnsi="Times New Roman"/>
          <w:bCs/>
          <w:color w:val="000000"/>
          <w:lang w:eastAsia="ru-RU"/>
        </w:rPr>
        <w:lastRenderedPageBreak/>
        <w:t xml:space="preserve">проведено лесопатологическое обследование, в ходе которого мы посетили три  выбранных участка леса и обследовали пробные площадки. </w:t>
      </w:r>
    </w:p>
    <w:p w:rsidR="00C51A47" w:rsidRPr="00B72EB7" w:rsidRDefault="00B72EB7" w:rsidP="00B72EB7">
      <w:pPr>
        <w:spacing w:line="276" w:lineRule="auto"/>
        <w:rPr>
          <w:rFonts w:ascii="Times New Roman" w:hAnsi="Times New Roman"/>
          <w:bCs/>
        </w:rPr>
      </w:pPr>
      <w:r w:rsidRPr="00B72EB7">
        <w:rPr>
          <w:rFonts w:ascii="Times New Roman" w:eastAsia="Times New Roman" w:hAnsi="Times New Roman"/>
          <w:bCs/>
          <w:color w:val="000000"/>
          <w:lang w:eastAsia="ru-RU"/>
        </w:rPr>
        <w:t xml:space="preserve">    По основным признакам для определения вида лесного пожара и его интенсивности,  мы определили  вид и интенсивность низовых пожаров на выбранных участках</w:t>
      </w:r>
    </w:p>
    <w:p w:rsidR="005474B0" w:rsidRPr="00B72EB7" w:rsidRDefault="00B72EB7" w:rsidP="00B72EB7">
      <w:pPr>
        <w:spacing w:line="276" w:lineRule="auto"/>
        <w:rPr>
          <w:rFonts w:ascii="Times New Roman" w:hAnsi="Times New Roman"/>
        </w:rPr>
      </w:pPr>
      <w:r w:rsidRPr="00B72EB7">
        <w:rPr>
          <w:rFonts w:ascii="Times New Roman" w:hAnsi="Times New Roman"/>
        </w:rPr>
        <w:t xml:space="preserve">   Учет видового разнообразия </w:t>
      </w:r>
      <w:proofErr w:type="spellStart"/>
      <w:r w:rsidRPr="00B72EB7">
        <w:rPr>
          <w:rFonts w:ascii="Times New Roman" w:hAnsi="Times New Roman"/>
        </w:rPr>
        <w:t>герпетобионтов</w:t>
      </w:r>
      <w:proofErr w:type="spellEnd"/>
      <w:r w:rsidRPr="00B72EB7">
        <w:rPr>
          <w:rFonts w:ascii="Times New Roman" w:hAnsi="Times New Roman"/>
        </w:rPr>
        <w:t xml:space="preserve"> проводили по стандартной методике с помощью почвенных ловушек </w:t>
      </w:r>
      <w:proofErr w:type="spellStart"/>
      <w:r w:rsidRPr="00B72EB7">
        <w:rPr>
          <w:rFonts w:ascii="Times New Roman" w:hAnsi="Times New Roman"/>
        </w:rPr>
        <w:t>Барбера</w:t>
      </w:r>
      <w:proofErr w:type="spellEnd"/>
      <w:r w:rsidRPr="00B72EB7">
        <w:rPr>
          <w:rFonts w:ascii="Times New Roman" w:hAnsi="Times New Roman"/>
        </w:rPr>
        <w:t>. На каждой пробной площади мы установили по 10 ловушек через каждые 7 м.</w:t>
      </w:r>
      <w:r w:rsidRPr="00B72EB7">
        <w:rPr>
          <w:rFonts w:ascii="Times New Roman" w:eastAsia="Times New Roman" w:hAnsi="Times New Roman"/>
          <w:color w:val="000000"/>
          <w:lang w:eastAsia="ru-RU"/>
        </w:rPr>
        <w:t xml:space="preserve"> </w:t>
      </w:r>
      <w:r w:rsidRPr="00B72EB7">
        <w:rPr>
          <w:rFonts w:ascii="Times New Roman" w:hAnsi="Times New Roman"/>
        </w:rPr>
        <w:t>Проверку и сбор материала проводили через каждые три дня с 1 июня по 30 августа 2021 года.</w:t>
      </w:r>
    </w:p>
    <w:p w:rsidR="00B72EB7" w:rsidRPr="00B72EB7" w:rsidRDefault="00B72EB7" w:rsidP="00B72EB7">
      <w:pPr>
        <w:spacing w:line="276" w:lineRule="auto"/>
        <w:rPr>
          <w:rFonts w:ascii="Times New Roman" w:hAnsi="Times New Roman"/>
        </w:rPr>
      </w:pPr>
      <w:r w:rsidRPr="00B72EB7">
        <w:rPr>
          <w:rFonts w:ascii="Times New Roman" w:hAnsi="Times New Roman"/>
        </w:rPr>
        <w:t xml:space="preserve">     Для статистической обработки материала для выявления видового разнообразия применяли индексы Шеннона и Симпсона, для определения попарного сходства между сообществами </w:t>
      </w:r>
      <w:proofErr w:type="spellStart"/>
      <w:r w:rsidRPr="00B72EB7">
        <w:rPr>
          <w:rFonts w:ascii="Times New Roman" w:hAnsi="Times New Roman"/>
        </w:rPr>
        <w:t>герпетобионтных</w:t>
      </w:r>
      <w:proofErr w:type="spellEnd"/>
      <w:r w:rsidRPr="00B72EB7">
        <w:rPr>
          <w:rFonts w:ascii="Times New Roman" w:hAnsi="Times New Roman"/>
        </w:rPr>
        <w:t xml:space="preserve"> насекомых использовали индекс </w:t>
      </w:r>
      <w:proofErr w:type="spellStart"/>
      <w:r w:rsidRPr="00B72EB7">
        <w:rPr>
          <w:rFonts w:ascii="Times New Roman" w:hAnsi="Times New Roman"/>
        </w:rPr>
        <w:t>Жаккара</w:t>
      </w:r>
      <w:proofErr w:type="spellEnd"/>
      <w:r w:rsidRPr="00B72EB7">
        <w:rPr>
          <w:rFonts w:ascii="Times New Roman" w:hAnsi="Times New Roman"/>
        </w:rPr>
        <w:t>, характеризующий степень различия (или сходства)</w:t>
      </w:r>
    </w:p>
    <w:p w:rsidR="00B72EB7" w:rsidRPr="00B72EB7" w:rsidRDefault="00B72EB7" w:rsidP="00B72EB7">
      <w:pPr>
        <w:spacing w:line="276" w:lineRule="auto"/>
        <w:rPr>
          <w:rFonts w:ascii="Times New Roman" w:hAnsi="Times New Roman"/>
        </w:rPr>
      </w:pPr>
      <w:r w:rsidRPr="00B72EB7">
        <w:rPr>
          <w:rFonts w:ascii="Times New Roman" w:hAnsi="Times New Roman"/>
        </w:rPr>
        <w:t xml:space="preserve">    Построение </w:t>
      </w:r>
      <w:proofErr w:type="spellStart"/>
      <w:r w:rsidRPr="00B72EB7">
        <w:rPr>
          <w:rFonts w:ascii="Times New Roman" w:hAnsi="Times New Roman"/>
        </w:rPr>
        <w:t>дендограммы</w:t>
      </w:r>
      <w:proofErr w:type="spellEnd"/>
      <w:r w:rsidRPr="00B72EB7">
        <w:rPr>
          <w:rFonts w:ascii="Times New Roman" w:hAnsi="Times New Roman"/>
        </w:rPr>
        <w:t xml:space="preserve"> производили с помощью программы «BIODIVERSITY PRO»</w:t>
      </w:r>
    </w:p>
    <w:p w:rsidR="00B72EB7" w:rsidRPr="00B72EB7" w:rsidRDefault="00B72EB7" w:rsidP="00B72EB7">
      <w:pPr>
        <w:spacing w:line="276" w:lineRule="auto"/>
        <w:rPr>
          <w:rFonts w:ascii="Times New Roman" w:hAnsi="Times New Roman"/>
        </w:rPr>
      </w:pPr>
      <w:r w:rsidRPr="00B72EB7">
        <w:rPr>
          <w:rFonts w:ascii="Times New Roman" w:hAnsi="Times New Roman"/>
        </w:rPr>
        <w:t xml:space="preserve">с использованием </w:t>
      </w:r>
      <w:proofErr w:type="spellStart"/>
      <w:r w:rsidRPr="00B72EB7">
        <w:rPr>
          <w:rFonts w:ascii="Times New Roman" w:hAnsi="Times New Roman"/>
        </w:rPr>
        <w:t>индекаса</w:t>
      </w:r>
      <w:proofErr w:type="spellEnd"/>
      <w:r w:rsidRPr="00B72EB7">
        <w:rPr>
          <w:rFonts w:ascii="Times New Roman" w:hAnsi="Times New Roman"/>
        </w:rPr>
        <w:t xml:space="preserve"> Брея-</w:t>
      </w:r>
      <w:proofErr w:type="spellStart"/>
      <w:r w:rsidRPr="00B72EB7">
        <w:rPr>
          <w:rFonts w:ascii="Times New Roman" w:hAnsi="Times New Roman"/>
        </w:rPr>
        <w:t>Кертиса</w:t>
      </w:r>
      <w:proofErr w:type="spellEnd"/>
      <w:r w:rsidRPr="00B72EB7">
        <w:rPr>
          <w:rFonts w:ascii="Times New Roman" w:hAnsi="Times New Roman"/>
        </w:rPr>
        <w:t xml:space="preserve">, </w:t>
      </w:r>
      <w:proofErr w:type="gramStart"/>
      <w:r w:rsidRPr="00B72EB7">
        <w:rPr>
          <w:rFonts w:ascii="Times New Roman" w:hAnsi="Times New Roman"/>
        </w:rPr>
        <w:t>который</w:t>
      </w:r>
      <w:proofErr w:type="gramEnd"/>
      <w:r w:rsidRPr="00B72EB7">
        <w:rPr>
          <w:rFonts w:ascii="Times New Roman" w:hAnsi="Times New Roman"/>
        </w:rPr>
        <w:t xml:space="preserve"> учитывает численность видов.</w:t>
      </w:r>
    </w:p>
    <w:p w:rsidR="00B72EB7" w:rsidRPr="00B72EB7" w:rsidRDefault="00B72EB7" w:rsidP="00B72EB7">
      <w:pPr>
        <w:spacing w:line="276" w:lineRule="auto"/>
        <w:rPr>
          <w:rFonts w:ascii="Times New Roman" w:hAnsi="Times New Roman"/>
          <w:bCs/>
        </w:rPr>
      </w:pPr>
      <w:r w:rsidRPr="00B72EB7">
        <w:rPr>
          <w:rFonts w:ascii="Times New Roman" w:hAnsi="Times New Roman"/>
          <w:bCs/>
        </w:rPr>
        <w:t xml:space="preserve">   В ходе исследований было собрано и определено 6257 особей, относящихся к 6 отрядам, 19 семействам и 74 видам. Отмечен вид </w:t>
      </w:r>
      <w:proofErr w:type="spellStart"/>
      <w:r w:rsidRPr="00B72EB7">
        <w:rPr>
          <w:rFonts w:ascii="Times New Roman" w:hAnsi="Times New Roman"/>
          <w:bCs/>
        </w:rPr>
        <w:t>Calosoma</w:t>
      </w:r>
      <w:proofErr w:type="spellEnd"/>
      <w:r w:rsidRPr="00B72EB7">
        <w:rPr>
          <w:rFonts w:ascii="Times New Roman" w:hAnsi="Times New Roman"/>
          <w:bCs/>
        </w:rPr>
        <w:t xml:space="preserve"> </w:t>
      </w:r>
      <w:proofErr w:type="spellStart"/>
      <w:r w:rsidRPr="00B72EB7">
        <w:rPr>
          <w:rFonts w:ascii="Times New Roman" w:hAnsi="Times New Roman"/>
          <w:bCs/>
        </w:rPr>
        <w:t>sycophanta</w:t>
      </w:r>
      <w:proofErr w:type="spellEnd"/>
      <w:r w:rsidRPr="00B72EB7">
        <w:rPr>
          <w:rFonts w:ascii="Times New Roman" w:hAnsi="Times New Roman"/>
          <w:bCs/>
        </w:rPr>
        <w:t>, занесённый в Красную Книгу России и Европейский Красный список.</w:t>
      </w:r>
    </w:p>
    <w:p w:rsidR="00B72EB7" w:rsidRPr="0030443E" w:rsidRDefault="00B72EB7" w:rsidP="0030443E">
      <w:pPr>
        <w:spacing w:line="276" w:lineRule="auto"/>
        <w:rPr>
          <w:rFonts w:ascii="Times New Roman" w:hAnsi="Times New Roman"/>
          <w:bCs/>
        </w:rPr>
      </w:pPr>
      <w:r w:rsidRPr="00B72EB7">
        <w:rPr>
          <w:rFonts w:ascii="Times New Roman" w:hAnsi="Times New Roman"/>
          <w:bCs/>
        </w:rPr>
        <w:t xml:space="preserve"> Видовое богатство, разнообразие и численность </w:t>
      </w:r>
      <w:proofErr w:type="spellStart"/>
      <w:r w:rsidRPr="00B72EB7">
        <w:rPr>
          <w:rFonts w:ascii="Times New Roman" w:hAnsi="Times New Roman"/>
          <w:bCs/>
        </w:rPr>
        <w:t>герпетобионтов</w:t>
      </w:r>
      <w:proofErr w:type="spellEnd"/>
      <w:r w:rsidRPr="00B72EB7">
        <w:rPr>
          <w:rFonts w:ascii="Times New Roman" w:hAnsi="Times New Roman"/>
          <w:bCs/>
        </w:rPr>
        <w:t xml:space="preserve"> на площади после низового беглого пожара выше, чем на других за счёт того, что в биотоп заселяются виды с других территорий. Самые низкие значения в лесу после низового устойчивого пожара - уничтожение огнем лесной подстилки оказывает губительное воздействие на почвенных насекомых, снижая численность и видовое разнообразие до минимума. В контрольном лесу коэффициент имеет среднее значение из - </w:t>
      </w:r>
      <w:proofErr w:type="gramStart"/>
      <w:r w:rsidRPr="00B72EB7">
        <w:rPr>
          <w:rFonts w:ascii="Times New Roman" w:hAnsi="Times New Roman"/>
          <w:bCs/>
        </w:rPr>
        <w:t>за</w:t>
      </w:r>
      <w:proofErr w:type="gramEnd"/>
      <w:r w:rsidRPr="00B72EB7">
        <w:rPr>
          <w:rFonts w:ascii="Times New Roman" w:hAnsi="Times New Roman"/>
          <w:bCs/>
        </w:rPr>
        <w:t xml:space="preserve"> устоявшихся ценотических связей в лесу. Наиболее равномерная структура доминирования </w:t>
      </w:r>
      <w:proofErr w:type="spellStart"/>
      <w:r w:rsidRPr="00B72EB7">
        <w:rPr>
          <w:rFonts w:ascii="Times New Roman" w:hAnsi="Times New Roman"/>
          <w:bCs/>
        </w:rPr>
        <w:t>герпетобионтных</w:t>
      </w:r>
      <w:proofErr w:type="spellEnd"/>
      <w:r w:rsidRPr="00B72EB7">
        <w:rPr>
          <w:rFonts w:ascii="Times New Roman" w:hAnsi="Times New Roman"/>
          <w:bCs/>
        </w:rPr>
        <w:t xml:space="preserve"> насекомых отмечена в контрольном лесу.  Все три участка имеют низкое фаунистическое сходство, что подчёркивает степень изменений состава сообществ </w:t>
      </w:r>
      <w:proofErr w:type="spellStart"/>
      <w:r w:rsidRPr="00B72EB7">
        <w:rPr>
          <w:rFonts w:ascii="Times New Roman" w:hAnsi="Times New Roman"/>
          <w:bCs/>
        </w:rPr>
        <w:t>герпетобионтных</w:t>
      </w:r>
      <w:proofErr w:type="spellEnd"/>
      <w:r w:rsidRPr="00B72EB7">
        <w:rPr>
          <w:rFonts w:ascii="Times New Roman" w:hAnsi="Times New Roman"/>
          <w:bCs/>
        </w:rPr>
        <w:t xml:space="preserve"> насекомых, возникших </w:t>
      </w:r>
      <w:proofErr w:type="gramStart"/>
      <w:r w:rsidRPr="00B72EB7">
        <w:rPr>
          <w:rFonts w:ascii="Times New Roman" w:hAnsi="Times New Roman"/>
          <w:bCs/>
        </w:rPr>
        <w:t>в следствие</w:t>
      </w:r>
      <w:proofErr w:type="gramEnd"/>
      <w:r w:rsidRPr="00B72EB7">
        <w:rPr>
          <w:rFonts w:ascii="Times New Roman" w:hAnsi="Times New Roman"/>
          <w:bCs/>
        </w:rPr>
        <w:t xml:space="preserve"> лесных пожаров на исследуемых участках.  На участке после низового беглого пожара огонь оказал стимулирующий эффект на лесную экосистему. Низовой устойчивый пожар вызвал значительное обеднение видового состава и нарушение исходной структуры сообщества. На восстановление леса после такого пожара потребуется значительное время.</w:t>
      </w:r>
    </w:p>
    <w:p w:rsidR="00B72EB7" w:rsidRPr="00B72EB7" w:rsidRDefault="00B72EB7" w:rsidP="00B72EB7">
      <w:pPr>
        <w:rPr>
          <w:rFonts w:ascii="Times New Roman" w:hAnsi="Times New Roman"/>
          <w:bCs/>
        </w:rPr>
      </w:pPr>
      <w:r w:rsidRPr="00B72EB7">
        <w:rPr>
          <w:rFonts w:ascii="Times New Roman" w:hAnsi="Times New Roman"/>
        </w:rPr>
        <w:t xml:space="preserve">  </w:t>
      </w:r>
      <w:r w:rsidRPr="00B72EB7">
        <w:rPr>
          <w:rFonts w:ascii="Times New Roman" w:hAnsi="Times New Roman"/>
          <w:bCs/>
        </w:rPr>
        <w:t>БИБЛИОГРАФИЯ</w:t>
      </w:r>
    </w:p>
    <w:p w:rsidR="00B72EB7" w:rsidRPr="00B72EB7" w:rsidRDefault="00B72EB7" w:rsidP="00B72EB7">
      <w:pPr>
        <w:rPr>
          <w:rFonts w:ascii="Times New Roman" w:hAnsi="Times New Roman"/>
          <w:bCs/>
        </w:rPr>
      </w:pPr>
      <w:r w:rsidRPr="00B72EB7">
        <w:rPr>
          <w:rFonts w:ascii="Times New Roman" w:hAnsi="Times New Roman"/>
          <w:b/>
          <w:bCs/>
        </w:rPr>
        <w:t>1.</w:t>
      </w:r>
      <w:r w:rsidRPr="00B72EB7">
        <w:rPr>
          <w:rFonts w:ascii="Times New Roman" w:hAnsi="Times New Roman"/>
          <w:bCs/>
        </w:rPr>
        <w:t xml:space="preserve">Безкаровайная И.Н., Краснощекова Е.Н., Иванова Г.А., 2007. Трансформация комплексов почвенных беспозвоночных при низовых пожарах разной интенсивности // </w:t>
      </w:r>
      <w:proofErr w:type="spellStart"/>
      <w:r w:rsidRPr="00B72EB7">
        <w:rPr>
          <w:rFonts w:ascii="Times New Roman" w:hAnsi="Times New Roman"/>
          <w:bCs/>
        </w:rPr>
        <w:t>Изв</w:t>
      </w:r>
      <w:proofErr w:type="spellEnd"/>
      <w:r w:rsidRPr="00B72EB7">
        <w:rPr>
          <w:rFonts w:ascii="Times New Roman" w:hAnsi="Times New Roman"/>
          <w:bCs/>
        </w:rPr>
        <w:t>. РАН. Сер. Биол. № 5. C. 608-646.</w:t>
      </w:r>
    </w:p>
    <w:p w:rsidR="00B72EB7" w:rsidRPr="00B72EB7" w:rsidRDefault="00B72EB7" w:rsidP="00B72EB7">
      <w:pPr>
        <w:rPr>
          <w:rFonts w:ascii="Times New Roman" w:hAnsi="Times New Roman"/>
        </w:rPr>
      </w:pPr>
      <w:r w:rsidRPr="00B72EB7">
        <w:rPr>
          <w:rFonts w:ascii="Times New Roman" w:hAnsi="Times New Roman"/>
          <w:b/>
        </w:rPr>
        <w:t>2.</w:t>
      </w:r>
      <w:r w:rsidRPr="00B72EB7">
        <w:rPr>
          <w:rFonts w:ascii="Times New Roman" w:hAnsi="Times New Roman"/>
        </w:rPr>
        <w:t xml:space="preserve"> Белов С.В. </w:t>
      </w:r>
      <w:proofErr w:type="gramStart"/>
      <w:r w:rsidRPr="00B72EB7">
        <w:rPr>
          <w:rFonts w:ascii="Times New Roman" w:hAnsi="Times New Roman"/>
        </w:rPr>
        <w:t>Лесная</w:t>
      </w:r>
      <w:proofErr w:type="gramEnd"/>
      <w:r w:rsidRPr="00B72EB7">
        <w:rPr>
          <w:rFonts w:ascii="Times New Roman" w:hAnsi="Times New Roman"/>
        </w:rPr>
        <w:t xml:space="preserve"> </w:t>
      </w:r>
      <w:proofErr w:type="spellStart"/>
      <w:r w:rsidRPr="00B72EB7">
        <w:rPr>
          <w:rFonts w:ascii="Times New Roman" w:hAnsi="Times New Roman"/>
        </w:rPr>
        <w:t>пирология</w:t>
      </w:r>
      <w:proofErr w:type="spellEnd"/>
      <w:r w:rsidRPr="00B72EB7">
        <w:rPr>
          <w:rFonts w:ascii="Times New Roman" w:hAnsi="Times New Roman"/>
        </w:rPr>
        <w:t xml:space="preserve"> Текст. / С.В. Белов. Л.: Изд-во ЛТА. -1982. — 68 с.</w:t>
      </w:r>
    </w:p>
    <w:p w:rsidR="00B72EB7" w:rsidRPr="00B72EB7" w:rsidRDefault="00B72EB7" w:rsidP="00B72EB7">
      <w:pPr>
        <w:rPr>
          <w:rFonts w:ascii="Times New Roman" w:hAnsi="Times New Roman"/>
        </w:rPr>
      </w:pPr>
      <w:r w:rsidRPr="00B72EB7">
        <w:rPr>
          <w:rFonts w:ascii="Times New Roman" w:hAnsi="Times New Roman"/>
          <w:b/>
        </w:rPr>
        <w:t>3</w:t>
      </w:r>
      <w:r w:rsidRPr="00B72EB7">
        <w:rPr>
          <w:rFonts w:ascii="Times New Roman" w:hAnsi="Times New Roman"/>
        </w:rPr>
        <w:t xml:space="preserve">. </w:t>
      </w:r>
      <w:proofErr w:type="spellStart"/>
      <w:r w:rsidRPr="00B72EB7">
        <w:rPr>
          <w:rFonts w:ascii="Times New Roman" w:hAnsi="Times New Roman"/>
        </w:rPr>
        <w:t>Гонгальский</w:t>
      </w:r>
      <w:proofErr w:type="spellEnd"/>
      <w:r w:rsidRPr="00B72EB7">
        <w:rPr>
          <w:rFonts w:ascii="Times New Roman" w:hAnsi="Times New Roman"/>
        </w:rPr>
        <w:t xml:space="preserve">  К. Б. Лесные пожары как фактор формирования сообществ</w:t>
      </w:r>
    </w:p>
    <w:p w:rsidR="00B72EB7" w:rsidRPr="00B72EB7" w:rsidRDefault="00B72EB7" w:rsidP="00B72EB7">
      <w:pPr>
        <w:rPr>
          <w:rFonts w:ascii="Times New Roman" w:hAnsi="Times New Roman"/>
        </w:rPr>
      </w:pPr>
      <w:r w:rsidRPr="00B72EB7">
        <w:rPr>
          <w:rFonts w:ascii="Times New Roman" w:hAnsi="Times New Roman"/>
        </w:rPr>
        <w:t xml:space="preserve">почвенных животных / К. Б </w:t>
      </w:r>
      <w:proofErr w:type="spellStart"/>
      <w:r w:rsidRPr="00B72EB7">
        <w:rPr>
          <w:rFonts w:ascii="Times New Roman" w:hAnsi="Times New Roman"/>
        </w:rPr>
        <w:t>Гонгальский</w:t>
      </w:r>
      <w:proofErr w:type="spellEnd"/>
      <w:r w:rsidRPr="00B72EB7">
        <w:rPr>
          <w:rFonts w:ascii="Times New Roman" w:hAnsi="Times New Roman"/>
        </w:rPr>
        <w:t xml:space="preserve"> // Журнал общей биологии. – 2006. – Т. 67(2).</w:t>
      </w:r>
    </w:p>
    <w:p w:rsidR="00B72EB7" w:rsidRPr="00B72EB7" w:rsidRDefault="00B72EB7" w:rsidP="00B72EB7">
      <w:pPr>
        <w:rPr>
          <w:rFonts w:ascii="Times New Roman" w:hAnsi="Times New Roman"/>
        </w:rPr>
      </w:pPr>
      <w:r w:rsidRPr="00B72EB7">
        <w:rPr>
          <w:rFonts w:ascii="Times New Roman" w:hAnsi="Times New Roman"/>
        </w:rPr>
        <w:t>– С. 115–139.</w:t>
      </w:r>
    </w:p>
    <w:p w:rsidR="00B72EB7" w:rsidRPr="00B72EB7" w:rsidRDefault="00B72EB7" w:rsidP="00B72EB7">
      <w:pPr>
        <w:rPr>
          <w:rFonts w:ascii="Times New Roman" w:hAnsi="Times New Roman"/>
        </w:rPr>
      </w:pPr>
      <w:r w:rsidRPr="00B72EB7">
        <w:rPr>
          <w:rFonts w:ascii="Times New Roman" w:hAnsi="Times New Roman"/>
          <w:b/>
        </w:rPr>
        <w:t>4</w:t>
      </w:r>
      <w:r w:rsidRPr="00B72EB7">
        <w:rPr>
          <w:rFonts w:ascii="Times New Roman" w:hAnsi="Times New Roman"/>
        </w:rPr>
        <w:t xml:space="preserve">. Куприянов А.Н., Трофимов И.Т., Заблоцкий В.И., Макарычев С.В., Кудряшова И.В., </w:t>
      </w:r>
      <w:proofErr w:type="spellStart"/>
      <w:r w:rsidRPr="00B72EB7">
        <w:rPr>
          <w:rFonts w:ascii="Times New Roman" w:hAnsi="Times New Roman"/>
        </w:rPr>
        <w:t>Баранник</w:t>
      </w:r>
      <w:proofErr w:type="spellEnd"/>
      <w:r w:rsidRPr="00B72EB7">
        <w:rPr>
          <w:rFonts w:ascii="Times New Roman" w:hAnsi="Times New Roman"/>
        </w:rPr>
        <w:t xml:space="preserve"> Л.П., 2003. Восстановление лесных экосистем после пожаров. Кемерово: Ирбис. 268 с. </w:t>
      </w:r>
    </w:p>
    <w:p w:rsidR="00B72EB7" w:rsidRPr="00B72EB7" w:rsidRDefault="00B72EB7" w:rsidP="00B72EB7">
      <w:pPr>
        <w:rPr>
          <w:rFonts w:ascii="Times New Roman" w:hAnsi="Times New Roman"/>
        </w:rPr>
      </w:pPr>
      <w:r w:rsidRPr="00B72EB7">
        <w:rPr>
          <w:rFonts w:ascii="Times New Roman" w:hAnsi="Times New Roman"/>
          <w:b/>
        </w:rPr>
        <w:t>5.</w:t>
      </w:r>
      <w:r w:rsidRPr="00B72EB7">
        <w:rPr>
          <w:rFonts w:ascii="Times New Roman" w:hAnsi="Times New Roman"/>
        </w:rPr>
        <w:t xml:space="preserve"> </w:t>
      </w:r>
      <w:proofErr w:type="spellStart"/>
      <w:r w:rsidRPr="00B72EB7">
        <w:rPr>
          <w:rFonts w:ascii="Times New Roman" w:hAnsi="Times New Roman"/>
          <w:bCs/>
        </w:rPr>
        <w:t>Мордюкович</w:t>
      </w:r>
      <w:proofErr w:type="spellEnd"/>
      <w:r w:rsidRPr="00B72EB7">
        <w:rPr>
          <w:rFonts w:ascii="Times New Roman" w:hAnsi="Times New Roman"/>
        </w:rPr>
        <w:t xml:space="preserve"> В.Г. </w:t>
      </w:r>
      <w:r w:rsidRPr="00B72EB7">
        <w:rPr>
          <w:rFonts w:ascii="Times New Roman" w:hAnsi="Times New Roman"/>
          <w:bCs/>
        </w:rPr>
        <w:t>Проблема</w:t>
      </w:r>
      <w:r w:rsidRPr="00B72EB7">
        <w:rPr>
          <w:rFonts w:ascii="Times New Roman" w:hAnsi="Times New Roman"/>
        </w:rPr>
        <w:t> </w:t>
      </w:r>
      <w:r w:rsidRPr="00B72EB7">
        <w:rPr>
          <w:rFonts w:ascii="Times New Roman" w:hAnsi="Times New Roman"/>
          <w:bCs/>
        </w:rPr>
        <w:t>лесных</w:t>
      </w:r>
      <w:r w:rsidRPr="00B72EB7">
        <w:rPr>
          <w:rFonts w:ascii="Times New Roman" w:hAnsi="Times New Roman"/>
        </w:rPr>
        <w:t> </w:t>
      </w:r>
      <w:r w:rsidRPr="00B72EB7">
        <w:rPr>
          <w:rFonts w:ascii="Times New Roman" w:hAnsi="Times New Roman"/>
          <w:bCs/>
        </w:rPr>
        <w:t>пожаров</w:t>
      </w:r>
      <w:r w:rsidRPr="00B72EB7">
        <w:rPr>
          <w:rFonts w:ascii="Times New Roman" w:hAnsi="Times New Roman"/>
        </w:rPr>
        <w:t xml:space="preserve"> и пирогенных </w:t>
      </w:r>
      <w:proofErr w:type="spellStart"/>
      <w:r w:rsidRPr="00B72EB7">
        <w:rPr>
          <w:rFonts w:ascii="Times New Roman" w:hAnsi="Times New Roman"/>
        </w:rPr>
        <w:t>сукцесссий</w:t>
      </w:r>
      <w:proofErr w:type="spellEnd"/>
      <w:r w:rsidRPr="00B72EB7">
        <w:rPr>
          <w:rFonts w:ascii="Times New Roman" w:hAnsi="Times New Roman"/>
        </w:rPr>
        <w:t xml:space="preserve"> сообществ почвенных членистоногих в Сибири / В.Г. </w:t>
      </w:r>
      <w:r w:rsidRPr="00B72EB7">
        <w:rPr>
          <w:rFonts w:ascii="Times New Roman" w:hAnsi="Times New Roman"/>
          <w:bCs/>
        </w:rPr>
        <w:t>Мордкович</w:t>
      </w:r>
      <w:r w:rsidRPr="00B72EB7">
        <w:rPr>
          <w:rFonts w:ascii="Times New Roman" w:hAnsi="Times New Roman"/>
        </w:rPr>
        <w:t xml:space="preserve">, </w:t>
      </w:r>
      <w:proofErr w:type="spellStart"/>
      <w:r w:rsidRPr="00B72EB7">
        <w:rPr>
          <w:rFonts w:ascii="Times New Roman" w:hAnsi="Times New Roman"/>
        </w:rPr>
        <w:t>и.И</w:t>
      </w:r>
      <w:proofErr w:type="spellEnd"/>
      <w:r w:rsidRPr="00B72EB7">
        <w:rPr>
          <w:rFonts w:ascii="Times New Roman" w:hAnsi="Times New Roman"/>
        </w:rPr>
        <w:t xml:space="preserve">. </w:t>
      </w:r>
      <w:proofErr w:type="spellStart"/>
      <w:r w:rsidRPr="00B72EB7">
        <w:rPr>
          <w:rFonts w:ascii="Times New Roman" w:hAnsi="Times New Roman"/>
        </w:rPr>
        <w:t>Любечанский</w:t>
      </w:r>
      <w:proofErr w:type="spellEnd"/>
      <w:r w:rsidRPr="00B72EB7">
        <w:rPr>
          <w:rFonts w:ascii="Times New Roman" w:hAnsi="Times New Roman"/>
        </w:rPr>
        <w:t>, О.Г. Березина // Сибирский экологический журнал. — 2007. №2.-с. 169-186.</w:t>
      </w:r>
    </w:p>
    <w:p w:rsidR="00B72EB7" w:rsidRPr="00B72EB7" w:rsidRDefault="00B72EB7" w:rsidP="00B72EB7">
      <w:pPr>
        <w:rPr>
          <w:rFonts w:ascii="Times New Roman" w:hAnsi="Times New Roman"/>
          <w:sz w:val="28"/>
          <w:szCs w:val="28"/>
        </w:rPr>
      </w:pPr>
    </w:p>
    <w:p w:rsidR="00B72EB7" w:rsidRDefault="00E869DB" w:rsidP="00B72EB7">
      <w:pPr>
        <w:rPr>
          <w:rFonts w:ascii="Times New Roman" w:hAnsi="Times New Roman"/>
          <w:sz w:val="28"/>
          <w:szCs w:val="28"/>
        </w:rPr>
      </w:pPr>
      <w:r>
        <w:rPr>
          <w:rFonts w:ascii="Times New Roman" w:hAnsi="Times New Roman"/>
          <w:sz w:val="28"/>
          <w:szCs w:val="28"/>
        </w:rPr>
        <w:t xml:space="preserve">    </w:t>
      </w:r>
      <w:bookmarkStart w:id="0" w:name="_GoBack"/>
      <w:bookmarkEnd w:id="0"/>
    </w:p>
    <w:sectPr w:rsidR="00B72EB7" w:rsidSect="00D221CB">
      <w:headerReference w:type="default" r:id="rId7"/>
      <w:pgSz w:w="11906" w:h="16838"/>
      <w:pgMar w:top="1247"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ED" w:rsidRDefault="008259ED" w:rsidP="00C51A47">
      <w:r>
        <w:separator/>
      </w:r>
    </w:p>
  </w:endnote>
  <w:endnote w:type="continuationSeparator" w:id="0">
    <w:p w:rsidR="008259ED" w:rsidRDefault="008259ED" w:rsidP="00C5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ED" w:rsidRDefault="008259ED" w:rsidP="00C51A47">
      <w:r>
        <w:separator/>
      </w:r>
    </w:p>
  </w:footnote>
  <w:footnote w:type="continuationSeparator" w:id="0">
    <w:p w:rsidR="008259ED" w:rsidRDefault="008259ED" w:rsidP="00C51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916539"/>
      <w:docPartObj>
        <w:docPartGallery w:val="Page Numbers (Top of Page)"/>
        <w:docPartUnique/>
      </w:docPartObj>
    </w:sdtPr>
    <w:sdtEndPr/>
    <w:sdtContent>
      <w:p w:rsidR="00C51A47" w:rsidRDefault="00C51A47">
        <w:pPr>
          <w:pStyle w:val="af3"/>
          <w:jc w:val="right"/>
        </w:pPr>
        <w:r>
          <w:fldChar w:fldCharType="begin"/>
        </w:r>
        <w:r>
          <w:instrText>PAGE   \* MERGEFORMAT</w:instrText>
        </w:r>
        <w:r>
          <w:fldChar w:fldCharType="separate"/>
        </w:r>
        <w:r w:rsidR="0030443E">
          <w:rPr>
            <w:noProof/>
          </w:rPr>
          <w:t>2</w:t>
        </w:r>
        <w:r>
          <w:fldChar w:fldCharType="end"/>
        </w:r>
      </w:p>
    </w:sdtContent>
  </w:sdt>
  <w:p w:rsidR="00C51A47" w:rsidRDefault="00C51A47">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C4"/>
    <w:rsid w:val="00153A60"/>
    <w:rsid w:val="00192D8B"/>
    <w:rsid w:val="00234B75"/>
    <w:rsid w:val="002E4B25"/>
    <w:rsid w:val="0030443E"/>
    <w:rsid w:val="003E4C9E"/>
    <w:rsid w:val="004D3967"/>
    <w:rsid w:val="0058741C"/>
    <w:rsid w:val="006B0CC7"/>
    <w:rsid w:val="007F23C4"/>
    <w:rsid w:val="00810C28"/>
    <w:rsid w:val="008259ED"/>
    <w:rsid w:val="008D3BF2"/>
    <w:rsid w:val="008F296D"/>
    <w:rsid w:val="009F0BF3"/>
    <w:rsid w:val="00A94050"/>
    <w:rsid w:val="00AB08F2"/>
    <w:rsid w:val="00AD5D6A"/>
    <w:rsid w:val="00B72EB7"/>
    <w:rsid w:val="00C209AB"/>
    <w:rsid w:val="00C51A47"/>
    <w:rsid w:val="00D221CB"/>
    <w:rsid w:val="00D3691F"/>
    <w:rsid w:val="00D75BB8"/>
    <w:rsid w:val="00E869DB"/>
    <w:rsid w:val="00EF3E90"/>
    <w:rsid w:val="00FA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60"/>
    <w:rPr>
      <w:sz w:val="24"/>
      <w:szCs w:val="24"/>
    </w:rPr>
  </w:style>
  <w:style w:type="paragraph" w:styleId="1">
    <w:name w:val="heading 1"/>
    <w:basedOn w:val="a"/>
    <w:next w:val="a"/>
    <w:link w:val="10"/>
    <w:uiPriority w:val="9"/>
    <w:qFormat/>
    <w:rsid w:val="00EF3E9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EF3E9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F3E9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F3E9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F3E9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F3E9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F3E90"/>
    <w:pPr>
      <w:spacing w:before="240" w:after="60"/>
      <w:outlineLvl w:val="6"/>
    </w:pPr>
    <w:rPr>
      <w:rFonts w:cstheme="majorBidi"/>
    </w:rPr>
  </w:style>
  <w:style w:type="paragraph" w:styleId="8">
    <w:name w:val="heading 8"/>
    <w:basedOn w:val="a"/>
    <w:next w:val="a"/>
    <w:link w:val="80"/>
    <w:uiPriority w:val="9"/>
    <w:semiHidden/>
    <w:unhideWhenUsed/>
    <w:qFormat/>
    <w:rsid w:val="00EF3E90"/>
    <w:pPr>
      <w:spacing w:before="240" w:after="60"/>
      <w:outlineLvl w:val="7"/>
    </w:pPr>
    <w:rPr>
      <w:rFonts w:cstheme="majorBidi"/>
      <w:i/>
      <w:iCs/>
    </w:rPr>
  </w:style>
  <w:style w:type="paragraph" w:styleId="9">
    <w:name w:val="heading 9"/>
    <w:basedOn w:val="a"/>
    <w:next w:val="a"/>
    <w:link w:val="90"/>
    <w:uiPriority w:val="9"/>
    <w:semiHidden/>
    <w:unhideWhenUsed/>
    <w:qFormat/>
    <w:rsid w:val="00EF3E9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E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F3E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F3E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F3E90"/>
    <w:rPr>
      <w:rFonts w:cstheme="majorBidi"/>
      <w:b/>
      <w:bCs/>
      <w:sz w:val="28"/>
      <w:szCs w:val="28"/>
    </w:rPr>
  </w:style>
  <w:style w:type="character" w:customStyle="1" w:styleId="50">
    <w:name w:val="Заголовок 5 Знак"/>
    <w:basedOn w:val="a0"/>
    <w:link w:val="5"/>
    <w:uiPriority w:val="9"/>
    <w:semiHidden/>
    <w:rsid w:val="00EF3E90"/>
    <w:rPr>
      <w:rFonts w:cstheme="majorBidi"/>
      <w:b/>
      <w:bCs/>
      <w:i/>
      <w:iCs/>
      <w:sz w:val="26"/>
      <w:szCs w:val="26"/>
    </w:rPr>
  </w:style>
  <w:style w:type="character" w:customStyle="1" w:styleId="60">
    <w:name w:val="Заголовок 6 Знак"/>
    <w:basedOn w:val="a0"/>
    <w:link w:val="6"/>
    <w:uiPriority w:val="9"/>
    <w:semiHidden/>
    <w:rsid w:val="00EF3E90"/>
    <w:rPr>
      <w:rFonts w:cstheme="majorBidi"/>
      <w:b/>
      <w:bCs/>
    </w:rPr>
  </w:style>
  <w:style w:type="character" w:customStyle="1" w:styleId="70">
    <w:name w:val="Заголовок 7 Знак"/>
    <w:basedOn w:val="a0"/>
    <w:link w:val="7"/>
    <w:uiPriority w:val="9"/>
    <w:semiHidden/>
    <w:rsid w:val="00EF3E90"/>
    <w:rPr>
      <w:rFonts w:cstheme="majorBidi"/>
      <w:sz w:val="24"/>
      <w:szCs w:val="24"/>
    </w:rPr>
  </w:style>
  <w:style w:type="character" w:customStyle="1" w:styleId="80">
    <w:name w:val="Заголовок 8 Знак"/>
    <w:basedOn w:val="a0"/>
    <w:link w:val="8"/>
    <w:uiPriority w:val="9"/>
    <w:semiHidden/>
    <w:rsid w:val="00EF3E90"/>
    <w:rPr>
      <w:rFonts w:cstheme="majorBidi"/>
      <w:i/>
      <w:iCs/>
      <w:sz w:val="24"/>
      <w:szCs w:val="24"/>
    </w:rPr>
  </w:style>
  <w:style w:type="character" w:customStyle="1" w:styleId="90">
    <w:name w:val="Заголовок 9 Знак"/>
    <w:basedOn w:val="a0"/>
    <w:link w:val="9"/>
    <w:uiPriority w:val="9"/>
    <w:semiHidden/>
    <w:rsid w:val="00EF3E90"/>
    <w:rPr>
      <w:rFonts w:asciiTheme="majorHAnsi" w:eastAsiaTheme="majorEastAsia" w:hAnsiTheme="majorHAnsi" w:cstheme="majorBidi"/>
    </w:rPr>
  </w:style>
  <w:style w:type="paragraph" w:styleId="a3">
    <w:name w:val="Title"/>
    <w:basedOn w:val="a"/>
    <w:next w:val="a"/>
    <w:link w:val="a4"/>
    <w:uiPriority w:val="10"/>
    <w:qFormat/>
    <w:rsid w:val="00EF3E90"/>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EF3E90"/>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F3E90"/>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EF3E90"/>
    <w:rPr>
      <w:rFonts w:asciiTheme="majorHAnsi" w:eastAsiaTheme="majorEastAsia" w:hAnsiTheme="majorHAnsi" w:cstheme="majorBidi"/>
      <w:sz w:val="24"/>
      <w:szCs w:val="24"/>
    </w:rPr>
  </w:style>
  <w:style w:type="character" w:styleId="a7">
    <w:name w:val="Strong"/>
    <w:basedOn w:val="a0"/>
    <w:uiPriority w:val="22"/>
    <w:qFormat/>
    <w:rsid w:val="00EF3E90"/>
    <w:rPr>
      <w:b/>
      <w:bCs/>
    </w:rPr>
  </w:style>
  <w:style w:type="character" w:styleId="a8">
    <w:name w:val="Emphasis"/>
    <w:basedOn w:val="a0"/>
    <w:uiPriority w:val="20"/>
    <w:qFormat/>
    <w:rsid w:val="00EF3E90"/>
    <w:rPr>
      <w:rFonts w:asciiTheme="minorHAnsi" w:hAnsiTheme="minorHAnsi"/>
      <w:b/>
      <w:i/>
      <w:iCs/>
    </w:rPr>
  </w:style>
  <w:style w:type="paragraph" w:styleId="a9">
    <w:name w:val="No Spacing"/>
    <w:basedOn w:val="a"/>
    <w:uiPriority w:val="1"/>
    <w:qFormat/>
    <w:rsid w:val="00EF3E90"/>
    <w:rPr>
      <w:szCs w:val="32"/>
    </w:rPr>
  </w:style>
  <w:style w:type="paragraph" w:styleId="aa">
    <w:name w:val="List Paragraph"/>
    <w:basedOn w:val="a"/>
    <w:uiPriority w:val="34"/>
    <w:qFormat/>
    <w:rsid w:val="00EF3E90"/>
    <w:pPr>
      <w:ind w:left="720"/>
      <w:contextualSpacing/>
    </w:pPr>
  </w:style>
  <w:style w:type="paragraph" w:styleId="21">
    <w:name w:val="Quote"/>
    <w:basedOn w:val="a"/>
    <w:next w:val="a"/>
    <w:link w:val="22"/>
    <w:uiPriority w:val="29"/>
    <w:qFormat/>
    <w:rsid w:val="00EF3E90"/>
    <w:rPr>
      <w:i/>
    </w:rPr>
  </w:style>
  <w:style w:type="character" w:customStyle="1" w:styleId="22">
    <w:name w:val="Цитата 2 Знак"/>
    <w:basedOn w:val="a0"/>
    <w:link w:val="21"/>
    <w:uiPriority w:val="29"/>
    <w:rsid w:val="00EF3E90"/>
    <w:rPr>
      <w:i/>
      <w:sz w:val="24"/>
      <w:szCs w:val="24"/>
    </w:rPr>
  </w:style>
  <w:style w:type="paragraph" w:styleId="ab">
    <w:name w:val="Intense Quote"/>
    <w:basedOn w:val="a"/>
    <w:next w:val="a"/>
    <w:link w:val="ac"/>
    <w:uiPriority w:val="30"/>
    <w:qFormat/>
    <w:rsid w:val="00EF3E90"/>
    <w:pPr>
      <w:ind w:left="720" w:right="720"/>
    </w:pPr>
    <w:rPr>
      <w:b/>
      <w:i/>
      <w:szCs w:val="22"/>
    </w:rPr>
  </w:style>
  <w:style w:type="character" w:customStyle="1" w:styleId="ac">
    <w:name w:val="Выделенная цитата Знак"/>
    <w:basedOn w:val="a0"/>
    <w:link w:val="ab"/>
    <w:uiPriority w:val="30"/>
    <w:rsid w:val="00EF3E90"/>
    <w:rPr>
      <w:b/>
      <w:i/>
      <w:sz w:val="24"/>
    </w:rPr>
  </w:style>
  <w:style w:type="character" w:styleId="ad">
    <w:name w:val="Subtle Emphasis"/>
    <w:uiPriority w:val="19"/>
    <w:qFormat/>
    <w:rsid w:val="00EF3E90"/>
    <w:rPr>
      <w:i/>
      <w:color w:val="5A5A5A" w:themeColor="text1" w:themeTint="A5"/>
    </w:rPr>
  </w:style>
  <w:style w:type="character" w:styleId="ae">
    <w:name w:val="Intense Emphasis"/>
    <w:basedOn w:val="a0"/>
    <w:uiPriority w:val="21"/>
    <w:qFormat/>
    <w:rsid w:val="00EF3E90"/>
    <w:rPr>
      <w:b/>
      <w:i/>
      <w:sz w:val="24"/>
      <w:szCs w:val="24"/>
      <w:u w:val="single"/>
    </w:rPr>
  </w:style>
  <w:style w:type="character" w:styleId="af">
    <w:name w:val="Subtle Reference"/>
    <w:basedOn w:val="a0"/>
    <w:uiPriority w:val="31"/>
    <w:qFormat/>
    <w:rsid w:val="00EF3E90"/>
    <w:rPr>
      <w:sz w:val="24"/>
      <w:szCs w:val="24"/>
      <w:u w:val="single"/>
    </w:rPr>
  </w:style>
  <w:style w:type="character" w:styleId="af0">
    <w:name w:val="Intense Reference"/>
    <w:basedOn w:val="a0"/>
    <w:uiPriority w:val="32"/>
    <w:qFormat/>
    <w:rsid w:val="00EF3E90"/>
    <w:rPr>
      <w:b/>
      <w:sz w:val="24"/>
      <w:u w:val="single"/>
    </w:rPr>
  </w:style>
  <w:style w:type="character" w:styleId="af1">
    <w:name w:val="Book Title"/>
    <w:basedOn w:val="a0"/>
    <w:uiPriority w:val="33"/>
    <w:qFormat/>
    <w:rsid w:val="00EF3E9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F3E90"/>
    <w:pPr>
      <w:outlineLvl w:val="9"/>
    </w:pPr>
  </w:style>
  <w:style w:type="paragraph" w:styleId="af3">
    <w:name w:val="header"/>
    <w:basedOn w:val="a"/>
    <w:link w:val="af4"/>
    <w:uiPriority w:val="99"/>
    <w:unhideWhenUsed/>
    <w:rsid w:val="00C51A47"/>
    <w:pPr>
      <w:tabs>
        <w:tab w:val="center" w:pos="4677"/>
        <w:tab w:val="right" w:pos="9355"/>
      </w:tabs>
    </w:pPr>
  </w:style>
  <w:style w:type="character" w:customStyle="1" w:styleId="af4">
    <w:name w:val="Верхний колонтитул Знак"/>
    <w:basedOn w:val="a0"/>
    <w:link w:val="af3"/>
    <w:uiPriority w:val="99"/>
    <w:rsid w:val="00C51A47"/>
    <w:rPr>
      <w:sz w:val="24"/>
      <w:szCs w:val="24"/>
    </w:rPr>
  </w:style>
  <w:style w:type="paragraph" w:styleId="af5">
    <w:name w:val="footer"/>
    <w:basedOn w:val="a"/>
    <w:link w:val="af6"/>
    <w:uiPriority w:val="99"/>
    <w:unhideWhenUsed/>
    <w:rsid w:val="00C51A47"/>
    <w:pPr>
      <w:tabs>
        <w:tab w:val="center" w:pos="4677"/>
        <w:tab w:val="right" w:pos="9355"/>
      </w:tabs>
    </w:pPr>
  </w:style>
  <w:style w:type="character" w:customStyle="1" w:styleId="af6">
    <w:name w:val="Нижний колонтитул Знак"/>
    <w:basedOn w:val="a0"/>
    <w:link w:val="af5"/>
    <w:uiPriority w:val="99"/>
    <w:rsid w:val="00C51A47"/>
    <w:rPr>
      <w:sz w:val="24"/>
      <w:szCs w:val="24"/>
    </w:rPr>
  </w:style>
  <w:style w:type="paragraph" w:styleId="af7">
    <w:name w:val="Balloon Text"/>
    <w:basedOn w:val="a"/>
    <w:link w:val="af8"/>
    <w:uiPriority w:val="99"/>
    <w:semiHidden/>
    <w:unhideWhenUsed/>
    <w:rsid w:val="00E869DB"/>
    <w:rPr>
      <w:rFonts w:ascii="Tahoma" w:hAnsi="Tahoma" w:cs="Tahoma"/>
      <w:sz w:val="16"/>
      <w:szCs w:val="16"/>
    </w:rPr>
  </w:style>
  <w:style w:type="character" w:customStyle="1" w:styleId="af8">
    <w:name w:val="Текст выноски Знак"/>
    <w:basedOn w:val="a0"/>
    <w:link w:val="af7"/>
    <w:uiPriority w:val="99"/>
    <w:semiHidden/>
    <w:rsid w:val="00E86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A60"/>
    <w:rPr>
      <w:sz w:val="24"/>
      <w:szCs w:val="24"/>
    </w:rPr>
  </w:style>
  <w:style w:type="paragraph" w:styleId="1">
    <w:name w:val="heading 1"/>
    <w:basedOn w:val="a"/>
    <w:next w:val="a"/>
    <w:link w:val="10"/>
    <w:uiPriority w:val="9"/>
    <w:qFormat/>
    <w:rsid w:val="00EF3E9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EF3E9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F3E9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F3E9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F3E9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F3E9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F3E90"/>
    <w:pPr>
      <w:spacing w:before="240" w:after="60"/>
      <w:outlineLvl w:val="6"/>
    </w:pPr>
    <w:rPr>
      <w:rFonts w:cstheme="majorBidi"/>
    </w:rPr>
  </w:style>
  <w:style w:type="paragraph" w:styleId="8">
    <w:name w:val="heading 8"/>
    <w:basedOn w:val="a"/>
    <w:next w:val="a"/>
    <w:link w:val="80"/>
    <w:uiPriority w:val="9"/>
    <w:semiHidden/>
    <w:unhideWhenUsed/>
    <w:qFormat/>
    <w:rsid w:val="00EF3E90"/>
    <w:pPr>
      <w:spacing w:before="240" w:after="60"/>
      <w:outlineLvl w:val="7"/>
    </w:pPr>
    <w:rPr>
      <w:rFonts w:cstheme="majorBidi"/>
      <w:i/>
      <w:iCs/>
    </w:rPr>
  </w:style>
  <w:style w:type="paragraph" w:styleId="9">
    <w:name w:val="heading 9"/>
    <w:basedOn w:val="a"/>
    <w:next w:val="a"/>
    <w:link w:val="90"/>
    <w:uiPriority w:val="9"/>
    <w:semiHidden/>
    <w:unhideWhenUsed/>
    <w:qFormat/>
    <w:rsid w:val="00EF3E9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E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EF3E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F3E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F3E90"/>
    <w:rPr>
      <w:rFonts w:cstheme="majorBidi"/>
      <w:b/>
      <w:bCs/>
      <w:sz w:val="28"/>
      <w:szCs w:val="28"/>
    </w:rPr>
  </w:style>
  <w:style w:type="character" w:customStyle="1" w:styleId="50">
    <w:name w:val="Заголовок 5 Знак"/>
    <w:basedOn w:val="a0"/>
    <w:link w:val="5"/>
    <w:uiPriority w:val="9"/>
    <w:semiHidden/>
    <w:rsid w:val="00EF3E90"/>
    <w:rPr>
      <w:rFonts w:cstheme="majorBidi"/>
      <w:b/>
      <w:bCs/>
      <w:i/>
      <w:iCs/>
      <w:sz w:val="26"/>
      <w:szCs w:val="26"/>
    </w:rPr>
  </w:style>
  <w:style w:type="character" w:customStyle="1" w:styleId="60">
    <w:name w:val="Заголовок 6 Знак"/>
    <w:basedOn w:val="a0"/>
    <w:link w:val="6"/>
    <w:uiPriority w:val="9"/>
    <w:semiHidden/>
    <w:rsid w:val="00EF3E90"/>
    <w:rPr>
      <w:rFonts w:cstheme="majorBidi"/>
      <w:b/>
      <w:bCs/>
    </w:rPr>
  </w:style>
  <w:style w:type="character" w:customStyle="1" w:styleId="70">
    <w:name w:val="Заголовок 7 Знак"/>
    <w:basedOn w:val="a0"/>
    <w:link w:val="7"/>
    <w:uiPriority w:val="9"/>
    <w:semiHidden/>
    <w:rsid w:val="00EF3E90"/>
    <w:rPr>
      <w:rFonts w:cstheme="majorBidi"/>
      <w:sz w:val="24"/>
      <w:szCs w:val="24"/>
    </w:rPr>
  </w:style>
  <w:style w:type="character" w:customStyle="1" w:styleId="80">
    <w:name w:val="Заголовок 8 Знак"/>
    <w:basedOn w:val="a0"/>
    <w:link w:val="8"/>
    <w:uiPriority w:val="9"/>
    <w:semiHidden/>
    <w:rsid w:val="00EF3E90"/>
    <w:rPr>
      <w:rFonts w:cstheme="majorBidi"/>
      <w:i/>
      <w:iCs/>
      <w:sz w:val="24"/>
      <w:szCs w:val="24"/>
    </w:rPr>
  </w:style>
  <w:style w:type="character" w:customStyle="1" w:styleId="90">
    <w:name w:val="Заголовок 9 Знак"/>
    <w:basedOn w:val="a0"/>
    <w:link w:val="9"/>
    <w:uiPriority w:val="9"/>
    <w:semiHidden/>
    <w:rsid w:val="00EF3E90"/>
    <w:rPr>
      <w:rFonts w:asciiTheme="majorHAnsi" w:eastAsiaTheme="majorEastAsia" w:hAnsiTheme="majorHAnsi" w:cstheme="majorBidi"/>
    </w:rPr>
  </w:style>
  <w:style w:type="paragraph" w:styleId="a3">
    <w:name w:val="Title"/>
    <w:basedOn w:val="a"/>
    <w:next w:val="a"/>
    <w:link w:val="a4"/>
    <w:uiPriority w:val="10"/>
    <w:qFormat/>
    <w:rsid w:val="00EF3E90"/>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EF3E90"/>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F3E90"/>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EF3E90"/>
    <w:rPr>
      <w:rFonts w:asciiTheme="majorHAnsi" w:eastAsiaTheme="majorEastAsia" w:hAnsiTheme="majorHAnsi" w:cstheme="majorBidi"/>
      <w:sz w:val="24"/>
      <w:szCs w:val="24"/>
    </w:rPr>
  </w:style>
  <w:style w:type="character" w:styleId="a7">
    <w:name w:val="Strong"/>
    <w:basedOn w:val="a0"/>
    <w:uiPriority w:val="22"/>
    <w:qFormat/>
    <w:rsid w:val="00EF3E90"/>
    <w:rPr>
      <w:b/>
      <w:bCs/>
    </w:rPr>
  </w:style>
  <w:style w:type="character" w:styleId="a8">
    <w:name w:val="Emphasis"/>
    <w:basedOn w:val="a0"/>
    <w:uiPriority w:val="20"/>
    <w:qFormat/>
    <w:rsid w:val="00EF3E90"/>
    <w:rPr>
      <w:rFonts w:asciiTheme="minorHAnsi" w:hAnsiTheme="minorHAnsi"/>
      <w:b/>
      <w:i/>
      <w:iCs/>
    </w:rPr>
  </w:style>
  <w:style w:type="paragraph" w:styleId="a9">
    <w:name w:val="No Spacing"/>
    <w:basedOn w:val="a"/>
    <w:uiPriority w:val="1"/>
    <w:qFormat/>
    <w:rsid w:val="00EF3E90"/>
    <w:rPr>
      <w:szCs w:val="32"/>
    </w:rPr>
  </w:style>
  <w:style w:type="paragraph" w:styleId="aa">
    <w:name w:val="List Paragraph"/>
    <w:basedOn w:val="a"/>
    <w:uiPriority w:val="34"/>
    <w:qFormat/>
    <w:rsid w:val="00EF3E90"/>
    <w:pPr>
      <w:ind w:left="720"/>
      <w:contextualSpacing/>
    </w:pPr>
  </w:style>
  <w:style w:type="paragraph" w:styleId="21">
    <w:name w:val="Quote"/>
    <w:basedOn w:val="a"/>
    <w:next w:val="a"/>
    <w:link w:val="22"/>
    <w:uiPriority w:val="29"/>
    <w:qFormat/>
    <w:rsid w:val="00EF3E90"/>
    <w:rPr>
      <w:i/>
    </w:rPr>
  </w:style>
  <w:style w:type="character" w:customStyle="1" w:styleId="22">
    <w:name w:val="Цитата 2 Знак"/>
    <w:basedOn w:val="a0"/>
    <w:link w:val="21"/>
    <w:uiPriority w:val="29"/>
    <w:rsid w:val="00EF3E90"/>
    <w:rPr>
      <w:i/>
      <w:sz w:val="24"/>
      <w:szCs w:val="24"/>
    </w:rPr>
  </w:style>
  <w:style w:type="paragraph" w:styleId="ab">
    <w:name w:val="Intense Quote"/>
    <w:basedOn w:val="a"/>
    <w:next w:val="a"/>
    <w:link w:val="ac"/>
    <w:uiPriority w:val="30"/>
    <w:qFormat/>
    <w:rsid w:val="00EF3E90"/>
    <w:pPr>
      <w:ind w:left="720" w:right="720"/>
    </w:pPr>
    <w:rPr>
      <w:b/>
      <w:i/>
      <w:szCs w:val="22"/>
    </w:rPr>
  </w:style>
  <w:style w:type="character" w:customStyle="1" w:styleId="ac">
    <w:name w:val="Выделенная цитата Знак"/>
    <w:basedOn w:val="a0"/>
    <w:link w:val="ab"/>
    <w:uiPriority w:val="30"/>
    <w:rsid w:val="00EF3E90"/>
    <w:rPr>
      <w:b/>
      <w:i/>
      <w:sz w:val="24"/>
    </w:rPr>
  </w:style>
  <w:style w:type="character" w:styleId="ad">
    <w:name w:val="Subtle Emphasis"/>
    <w:uiPriority w:val="19"/>
    <w:qFormat/>
    <w:rsid w:val="00EF3E90"/>
    <w:rPr>
      <w:i/>
      <w:color w:val="5A5A5A" w:themeColor="text1" w:themeTint="A5"/>
    </w:rPr>
  </w:style>
  <w:style w:type="character" w:styleId="ae">
    <w:name w:val="Intense Emphasis"/>
    <w:basedOn w:val="a0"/>
    <w:uiPriority w:val="21"/>
    <w:qFormat/>
    <w:rsid w:val="00EF3E90"/>
    <w:rPr>
      <w:b/>
      <w:i/>
      <w:sz w:val="24"/>
      <w:szCs w:val="24"/>
      <w:u w:val="single"/>
    </w:rPr>
  </w:style>
  <w:style w:type="character" w:styleId="af">
    <w:name w:val="Subtle Reference"/>
    <w:basedOn w:val="a0"/>
    <w:uiPriority w:val="31"/>
    <w:qFormat/>
    <w:rsid w:val="00EF3E90"/>
    <w:rPr>
      <w:sz w:val="24"/>
      <w:szCs w:val="24"/>
      <w:u w:val="single"/>
    </w:rPr>
  </w:style>
  <w:style w:type="character" w:styleId="af0">
    <w:name w:val="Intense Reference"/>
    <w:basedOn w:val="a0"/>
    <w:uiPriority w:val="32"/>
    <w:qFormat/>
    <w:rsid w:val="00EF3E90"/>
    <w:rPr>
      <w:b/>
      <w:sz w:val="24"/>
      <w:u w:val="single"/>
    </w:rPr>
  </w:style>
  <w:style w:type="character" w:styleId="af1">
    <w:name w:val="Book Title"/>
    <w:basedOn w:val="a0"/>
    <w:uiPriority w:val="33"/>
    <w:qFormat/>
    <w:rsid w:val="00EF3E9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F3E90"/>
    <w:pPr>
      <w:outlineLvl w:val="9"/>
    </w:pPr>
  </w:style>
  <w:style w:type="paragraph" w:styleId="af3">
    <w:name w:val="header"/>
    <w:basedOn w:val="a"/>
    <w:link w:val="af4"/>
    <w:uiPriority w:val="99"/>
    <w:unhideWhenUsed/>
    <w:rsid w:val="00C51A47"/>
    <w:pPr>
      <w:tabs>
        <w:tab w:val="center" w:pos="4677"/>
        <w:tab w:val="right" w:pos="9355"/>
      </w:tabs>
    </w:pPr>
  </w:style>
  <w:style w:type="character" w:customStyle="1" w:styleId="af4">
    <w:name w:val="Верхний колонтитул Знак"/>
    <w:basedOn w:val="a0"/>
    <w:link w:val="af3"/>
    <w:uiPriority w:val="99"/>
    <w:rsid w:val="00C51A47"/>
    <w:rPr>
      <w:sz w:val="24"/>
      <w:szCs w:val="24"/>
    </w:rPr>
  </w:style>
  <w:style w:type="paragraph" w:styleId="af5">
    <w:name w:val="footer"/>
    <w:basedOn w:val="a"/>
    <w:link w:val="af6"/>
    <w:uiPriority w:val="99"/>
    <w:unhideWhenUsed/>
    <w:rsid w:val="00C51A47"/>
    <w:pPr>
      <w:tabs>
        <w:tab w:val="center" w:pos="4677"/>
        <w:tab w:val="right" w:pos="9355"/>
      </w:tabs>
    </w:pPr>
  </w:style>
  <w:style w:type="character" w:customStyle="1" w:styleId="af6">
    <w:name w:val="Нижний колонтитул Знак"/>
    <w:basedOn w:val="a0"/>
    <w:link w:val="af5"/>
    <w:uiPriority w:val="99"/>
    <w:rsid w:val="00C51A47"/>
    <w:rPr>
      <w:sz w:val="24"/>
      <w:szCs w:val="24"/>
    </w:rPr>
  </w:style>
  <w:style w:type="paragraph" w:styleId="af7">
    <w:name w:val="Balloon Text"/>
    <w:basedOn w:val="a"/>
    <w:link w:val="af8"/>
    <w:uiPriority w:val="99"/>
    <w:semiHidden/>
    <w:unhideWhenUsed/>
    <w:rsid w:val="00E869DB"/>
    <w:rPr>
      <w:rFonts w:ascii="Tahoma" w:hAnsi="Tahoma" w:cs="Tahoma"/>
      <w:sz w:val="16"/>
      <w:szCs w:val="16"/>
    </w:rPr>
  </w:style>
  <w:style w:type="character" w:customStyle="1" w:styleId="af8">
    <w:name w:val="Текст выноски Знак"/>
    <w:basedOn w:val="a0"/>
    <w:link w:val="af7"/>
    <w:uiPriority w:val="99"/>
    <w:semiHidden/>
    <w:rsid w:val="00E86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2022-03-14T15:47:00Z</dcterms:created>
  <dcterms:modified xsi:type="dcterms:W3CDTF">2022-03-14T15:50:00Z</dcterms:modified>
</cp:coreProperties>
</file>