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B5238" w:rsidRDefault="00C756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ТВЕРДОТОПЛИВНАЯ РАКЕТА</w:t>
      </w:r>
    </w:p>
    <w:p w14:paraId="00000002" w14:textId="77777777" w:rsidR="000B5238" w:rsidRDefault="000B52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0B5238" w:rsidRDefault="00C756B9">
      <w:pP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Бердник М.В.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Мадюжина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Л.Ю.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Терехова А.С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00000004" w14:textId="77777777" w:rsidR="000B5238" w:rsidRDefault="00C756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“лицей при ТПУ”,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томск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Россия</w:t>
      </w:r>
    </w:p>
    <w:p w14:paraId="00000005" w14:textId="77777777" w:rsidR="000B5238" w:rsidRDefault="00C756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СОШ №12, Томск, Россия</w:t>
      </w:r>
    </w:p>
    <w:p w14:paraId="00000006" w14:textId="77777777" w:rsidR="000B5238" w:rsidRDefault="00C756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“Северская гимназия”, Северск, Россия</w:t>
      </w:r>
    </w:p>
    <w:p w14:paraId="00000007" w14:textId="77777777" w:rsidR="000B5238" w:rsidRDefault="00C756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tas18102004@mail.ru</w:t>
        </w:r>
      </w:hyperlink>
    </w:p>
    <w:p w14:paraId="00000008" w14:textId="77777777" w:rsidR="000B5238" w:rsidRDefault="000B523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0B5238" w:rsidRDefault="00C756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ракетостроительного чемпионата “Реактивное движение” необходимо создать ракету с электронно-механической системой спасения. Также ракета будет фиксировать основные точки полета: старт, апогей, раскрытие парашюта, приземление. Данный проект предусм</w:t>
      </w:r>
      <w:r>
        <w:rPr>
          <w:rFonts w:ascii="Times New Roman" w:eastAsia="Times New Roman" w:hAnsi="Times New Roman" w:cs="Times New Roman"/>
          <w:sz w:val="24"/>
          <w:szCs w:val="24"/>
        </w:rPr>
        <w:t>атривает под собой множество задач, которые представлены ниже.</w:t>
      </w:r>
    </w:p>
    <w:p w14:paraId="0000000A" w14:textId="77777777" w:rsidR="000B5238" w:rsidRDefault="00C756B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отдельных систем ракеты;</w:t>
      </w:r>
    </w:p>
    <w:p w14:paraId="0000000B" w14:textId="77777777" w:rsidR="000B5238" w:rsidRDefault="00C756B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 парашюта;</w:t>
      </w:r>
    </w:p>
    <w:p w14:paraId="0000000C" w14:textId="77777777" w:rsidR="000B5238" w:rsidRDefault="00C756B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изготовление деталей;</w:t>
      </w:r>
    </w:p>
    <w:p w14:paraId="0000000D" w14:textId="77777777" w:rsidR="000B5238" w:rsidRDefault="00C756B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 стабилизаторов;</w:t>
      </w:r>
    </w:p>
    <w:p w14:paraId="0000000E" w14:textId="77777777" w:rsidR="000B5238" w:rsidRDefault="00C756B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написание кода;</w:t>
      </w:r>
    </w:p>
    <w:p w14:paraId="0000000F" w14:textId="77777777" w:rsidR="000B5238" w:rsidRDefault="00C756B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тестирование ракеты</w:t>
      </w:r>
    </w:p>
    <w:p w14:paraId="00000010" w14:textId="77777777" w:rsidR="000B5238" w:rsidRDefault="00C756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чемпионате и работа над проектом актуальны в перв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ую очередь для обучающихся старших классов и студентов технических ВУЗов, так как это возможность приобрести новые профессиональные навыки. Готовую ракету можно будет использовать как наглядное пособие на уроках в технических кружках. </w:t>
      </w:r>
    </w:p>
    <w:p w14:paraId="00000011" w14:textId="77777777" w:rsidR="000B5238" w:rsidRDefault="00C756B9">
      <w:pPr>
        <w:spacing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конструктор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ских и инженерных решений:</w:t>
      </w:r>
    </w:p>
    <w:p w14:paraId="00000012" w14:textId="77777777" w:rsidR="000B5238" w:rsidRDefault="00C756B9">
      <w:pPr>
        <w:spacing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Сборка и детали ракеты были смоделированы в программе 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 Способ изготовления деталей - печать на 3D-принтере.</w:t>
      </w:r>
    </w:p>
    <w:p w14:paraId="00000013" w14:textId="77777777" w:rsidR="000B5238" w:rsidRDefault="00C756B9">
      <w:pPr>
        <w:numPr>
          <w:ilvl w:val="0"/>
          <w:numId w:val="2"/>
        </w:numPr>
        <w:spacing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Система спасения</w:t>
      </w:r>
    </w:p>
    <w:p w14:paraId="00000014" w14:textId="77777777" w:rsidR="000B5238" w:rsidRDefault="00C756B9">
      <w:pPr>
        <w:spacing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задачей данного проекта является спасение ракеты, поэтому полезной нагрузкой раке</w:t>
      </w:r>
      <w:r>
        <w:rPr>
          <w:rFonts w:ascii="Times New Roman" w:eastAsia="Times New Roman" w:hAnsi="Times New Roman" w:cs="Times New Roman"/>
          <w:sz w:val="24"/>
          <w:szCs w:val="24"/>
        </w:rPr>
        <w:t>ты является парашют. В ходе работы над проектом было принято решение использовать пружины для выталкивая парашюта и обтекателя. В заряженном состоянии пружины находятся в растянутом состоянии, на них расположена платформа, которая фиксируется валами; после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того как ракета уже прошла точку апогея, мотор проворачивает валы, они отпускают платформу, пружины сжимаются и толкают парашют, он в свою очередь сбивает обтекатель и после раскрывается. Детали будут напечатаны на 3D принтере, поэтому они будут достаточн</w:t>
      </w:r>
      <w:r>
        <w:rPr>
          <w:rFonts w:ascii="Times New Roman" w:eastAsia="Times New Roman" w:hAnsi="Times New Roman" w:cs="Times New Roman"/>
          <w:sz w:val="24"/>
          <w:szCs w:val="24"/>
        </w:rPr>
        <w:t>о легкими, и их изготовление не займет много времени.</w:t>
      </w:r>
    </w:p>
    <w:p w14:paraId="00000015" w14:textId="77777777" w:rsidR="000B5238" w:rsidRDefault="00C756B9">
      <w:pPr>
        <w:spacing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 проведен расчет парашюта под необходимую скорость снижения и массу ракеты. Для изготовления парашюта была выбрана ткань Оксфорд, так как она прочная, яркая и воздухонепроницаемая. Дополнительно были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укреплены места крепления строп, приклеив кусочки ткани. По расчётам получилось следующее: площадь парашюта S = 0.487 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плотности воздуха 1.204, предполагаемой скорости снижения 7 м/с; длина строп 1 м, форма парашюта - круг. Также был вычислен радиус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парашюта: 0.39 м и изготовлен сам парашют.</w:t>
      </w:r>
    </w:p>
    <w:p w14:paraId="00000016" w14:textId="77777777" w:rsidR="000B5238" w:rsidRDefault="00C756B9">
      <w:pPr>
        <w:numPr>
          <w:ilvl w:val="0"/>
          <w:numId w:val="2"/>
        </w:numPr>
        <w:spacing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Корпус</w:t>
      </w:r>
    </w:p>
    <w:p w14:paraId="00000017" w14:textId="77777777" w:rsidR="000B5238" w:rsidRDefault="00C756B9">
      <w:pPr>
        <w:spacing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Корпус ракеты выполнен из картона. Сама ракета состоит из следующих частей: обтекатель, имеющий форму параболоида, парашют и система спасения, отсек для полезной нагрузки, отсек для крепления двигателя. Все детали будут либо напечатаны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3D принтере, либо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вырезаны из фанеры. Конструкция выполнена таким образом, чтобы в случае поломки можно было быстро заменить нужную деталь.</w:t>
      </w:r>
    </w:p>
    <w:p w14:paraId="00000018" w14:textId="77777777" w:rsidR="000B5238" w:rsidRDefault="00C756B9">
      <w:pPr>
        <w:numPr>
          <w:ilvl w:val="0"/>
          <w:numId w:val="2"/>
        </w:numPr>
        <w:spacing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Система связи</w:t>
      </w:r>
    </w:p>
    <w:p w14:paraId="00000019" w14:textId="77777777" w:rsidR="000B5238" w:rsidRDefault="00C756B9">
      <w:pPr>
        <w:spacing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ракете используются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радиомодули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SV610, с помощью которых ракета будет отправлять на Землю данные о прохождении контрольных точек, времени полета, заряде батареи.</w:t>
      </w:r>
    </w:p>
    <w:p w14:paraId="0000001A" w14:textId="77777777" w:rsidR="000B5238" w:rsidRDefault="00C756B9">
      <w:pPr>
        <w:spacing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Радиомодуль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выполняющий роль приемника будет подключен к компьютеру с помощью USB-конвертер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Данные о полете будут отображаться в приложении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B" w14:textId="77777777" w:rsidR="000B5238" w:rsidRDefault="00C756B9">
      <w:pPr>
        <w:numPr>
          <w:ilvl w:val="0"/>
          <w:numId w:val="2"/>
        </w:numPr>
        <w:spacing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Бортовой компьютер</w:t>
      </w:r>
    </w:p>
    <w:p w14:paraId="0000001C" w14:textId="3C106D73" w:rsidR="000B5238" w:rsidRDefault="00C756B9">
      <w:pPr>
        <w:spacing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Радиомодуль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выполняющий роль передатчика, барометр,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акселерометр и фоторезистор подключены к бортовому компьютеру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расположены на одной макетной плате, которая 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 спроектирована в программе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Easyeda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D" w14:textId="196D442E" w:rsidR="000B5238" w:rsidRDefault="00C756B9">
      <w:pPr>
        <w:spacing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фиксирования основных точек полета используется датчик bmp280, представляющий под собой барометр, считывающий данные о давлении, температуре и высоте, </w:t>
      </w:r>
      <w:r>
        <w:rPr>
          <w:rFonts w:ascii="Times New Roman" w:eastAsia="Times New Roman" w:hAnsi="Times New Roman" w:cs="Times New Roman"/>
          <w:sz w:val="24"/>
          <w:szCs w:val="24"/>
        </w:rPr>
        <w:t>и акселерометр mpu9250, считывающий ускорение.</w:t>
      </w:r>
    </w:p>
    <w:p w14:paraId="0000001E" w14:textId="77777777" w:rsidR="000B5238" w:rsidRDefault="00C756B9">
      <w:pPr>
        <w:spacing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системы св</w:t>
      </w:r>
      <w:r>
        <w:rPr>
          <w:rFonts w:ascii="Times New Roman" w:eastAsia="Times New Roman" w:hAnsi="Times New Roman" w:cs="Times New Roman"/>
          <w:sz w:val="24"/>
          <w:szCs w:val="24"/>
        </w:rPr>
        <w:t>язи был написан программный код, работа которого описана ниже.</w:t>
      </w:r>
    </w:p>
    <w:p w14:paraId="0000001F" w14:textId="77777777" w:rsidR="000B5238" w:rsidRDefault="00C756B9">
      <w:pPr>
        <w:spacing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высота полета больше двух метров, значит ракета взлетела. Если значение высоты меньше предыдущего на два метра, то значит точка апогея пройдена. Раз ракета летит вниз, подается ток на мото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ры, которые в свою очередь проворачивают валы, которые отпускают платформу, которая за счет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разжатия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пружин, выталкивает парашют. Для определения раскрытия парашюта, учитываются значения фоторезистора. Если парашют раскрылся, значит обтекатель слетел, а зн</w:t>
      </w:r>
      <w:r>
        <w:rPr>
          <w:rFonts w:ascii="Times New Roman" w:eastAsia="Times New Roman" w:hAnsi="Times New Roman" w:cs="Times New Roman"/>
          <w:sz w:val="24"/>
          <w:szCs w:val="24"/>
        </w:rPr>
        <w:t>ачит в ракету попадает много света. Когда значения высоты и ускорения становятся равными нулю, ракета приземлилась.</w:t>
      </w:r>
    </w:p>
    <w:p w14:paraId="00000020" w14:textId="77777777" w:rsidR="000B5238" w:rsidRDefault="00C756B9">
      <w:pPr>
        <w:spacing w:line="240" w:lineRule="auto"/>
        <w:ind w:right="2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работы</w:t>
      </w:r>
    </w:p>
    <w:p w14:paraId="00000021" w14:textId="77777777" w:rsidR="000B5238" w:rsidRDefault="00C756B9">
      <w:pPr>
        <w:spacing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проект находится в разработке. Ракету планируется запустить в мае 2022 года на финале ракетостроительног</w:t>
      </w:r>
      <w:r>
        <w:rPr>
          <w:rFonts w:ascii="Times New Roman" w:eastAsia="Times New Roman" w:hAnsi="Times New Roman" w:cs="Times New Roman"/>
          <w:sz w:val="24"/>
          <w:szCs w:val="24"/>
        </w:rPr>
        <w:t>о чемпионата в Калуге.</w:t>
      </w:r>
    </w:p>
    <w:p w14:paraId="00000022" w14:textId="77777777" w:rsidR="000B5238" w:rsidRDefault="000B52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B5238" w:rsidSect="00C756B9">
      <w:pgSz w:w="11909" w:h="16834"/>
      <w:pgMar w:top="1418" w:right="1418" w:bottom="1418" w:left="141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14CA1"/>
    <w:multiLevelType w:val="multilevel"/>
    <w:tmpl w:val="281E4BE0"/>
    <w:lvl w:ilvl="0">
      <w:start w:val="1"/>
      <w:numFmt w:val="decimal"/>
      <w:lvlText w:val="%1."/>
      <w:lvlJc w:val="left"/>
      <w:pPr>
        <w:ind w:left="70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6E15C85"/>
    <w:multiLevelType w:val="multilevel"/>
    <w:tmpl w:val="279ACD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38"/>
    <w:rsid w:val="000B5238"/>
    <w:rsid w:val="00C7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7757"/>
  <w15:docId w15:val="{CE41E588-EA38-4980-89CC-605B9ED6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s181020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2</cp:revision>
  <dcterms:created xsi:type="dcterms:W3CDTF">2022-03-28T08:51:00Z</dcterms:created>
  <dcterms:modified xsi:type="dcterms:W3CDTF">2022-03-28T08:57:00Z</dcterms:modified>
</cp:coreProperties>
</file>