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027C" w14:textId="1E93F005" w:rsidR="00575E89" w:rsidRPr="008F1A6E" w:rsidRDefault="008F1A6E" w:rsidP="008F1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A6E">
        <w:rPr>
          <w:rFonts w:ascii="Times New Roman" w:hAnsi="Times New Roman" w:cs="Times New Roman"/>
          <w:sz w:val="24"/>
          <w:szCs w:val="24"/>
        </w:rPr>
        <w:t>ИЗУЧЕНИЕ ПАЛЕОБИОРАЗНООБРАЗИЯ СТАРООСКОЛЬСКОГО РАЙОНА БЕЛГОРОДСКОЙ ОБЛАСТИ</w:t>
      </w:r>
    </w:p>
    <w:p w14:paraId="47B1A2B9" w14:textId="5A0A09B5" w:rsidR="00DA578A" w:rsidRPr="00D2255E" w:rsidRDefault="00DA578A" w:rsidP="008F1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2255E">
        <w:rPr>
          <w:rFonts w:ascii="Times New Roman" w:hAnsi="Times New Roman" w:cs="Times New Roman"/>
          <w:sz w:val="24"/>
          <w:szCs w:val="24"/>
          <w:u w:val="single"/>
        </w:rPr>
        <w:t xml:space="preserve">Протасов </w:t>
      </w:r>
      <w:r w:rsidR="00A14DBE" w:rsidRPr="00D2255E">
        <w:rPr>
          <w:rFonts w:ascii="Times New Roman" w:hAnsi="Times New Roman" w:cs="Times New Roman"/>
          <w:sz w:val="24"/>
          <w:szCs w:val="24"/>
          <w:u w:val="single"/>
        </w:rPr>
        <w:t>Г. В.</w:t>
      </w:r>
    </w:p>
    <w:p w14:paraId="72ED2393" w14:textId="65DC3917" w:rsidR="00DA578A" w:rsidRPr="008F1A6E" w:rsidRDefault="00DA578A" w:rsidP="008F1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1A6E">
        <w:rPr>
          <w:rFonts w:ascii="Times New Roman" w:hAnsi="Times New Roman" w:cs="Times New Roman"/>
          <w:sz w:val="24"/>
          <w:szCs w:val="24"/>
        </w:rPr>
        <w:t>«Юные Исследователи Природы</w:t>
      </w:r>
      <w:r w:rsidR="00433D67" w:rsidRPr="008F1A6E">
        <w:rPr>
          <w:rFonts w:ascii="Times New Roman" w:hAnsi="Times New Roman" w:cs="Times New Roman"/>
          <w:sz w:val="24"/>
          <w:szCs w:val="24"/>
        </w:rPr>
        <w:t>»</w:t>
      </w:r>
      <w:r w:rsidR="00A14DBE" w:rsidRPr="008F1A6E">
        <w:rPr>
          <w:rFonts w:ascii="Times New Roman" w:hAnsi="Times New Roman" w:cs="Times New Roman"/>
          <w:sz w:val="24"/>
          <w:szCs w:val="24"/>
        </w:rPr>
        <w:t>, Москва, Россия</w:t>
      </w:r>
    </w:p>
    <w:p w14:paraId="3CA5F68B" w14:textId="2C6BC250" w:rsidR="00A14DBE" w:rsidRDefault="00E00ACD" w:rsidP="008F1A6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4" w:history="1">
        <w:r w:rsidR="00A14DBE" w:rsidRPr="008F1A6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g-protassov@yandex.ru</w:t>
        </w:r>
      </w:hyperlink>
    </w:p>
    <w:p w14:paraId="3D0A5061" w14:textId="77777777" w:rsidR="008F1A6E" w:rsidRPr="008F1A6E" w:rsidRDefault="008F1A6E" w:rsidP="008F1A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DC57C42" w14:textId="481DF1D7" w:rsidR="000F1928" w:rsidRPr="008F1A6E" w:rsidRDefault="00D2255E" w:rsidP="008F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октябре 2021 года нами был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проведен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комплексное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палеонтологическ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обследование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окрестностях кластера </w:t>
      </w:r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«Стенки </w:t>
      </w:r>
      <w:proofErr w:type="spellStart"/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Изгорья</w:t>
      </w:r>
      <w:proofErr w:type="spellEnd"/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Новоскольский</w:t>
      </w:r>
      <w:proofErr w:type="spellEnd"/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</w:t>
      </w:r>
      <w:r w:rsidR="00131C24" w:rsidRP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Белгородск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област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заповеднике «Белогорье»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Выходы 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породы образуют здесь 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знаменитые белгородские горы или холмы, 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изрезанные оврагами и 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прикрытые 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шапкой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меловых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отложений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Сама меловая порода – это 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отложения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осадков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мелового периода, альбского яруса, которые впервые описал французский натуралист </w:t>
      </w:r>
      <w:r w:rsidR="00CE6E44" w:rsidRPr="008F1A6E">
        <w:rPr>
          <w:rFonts w:ascii="Times New Roman" w:hAnsi="Times New Roman" w:cs="Times New Roman"/>
          <w:sz w:val="24"/>
          <w:szCs w:val="24"/>
        </w:rPr>
        <w:t xml:space="preserve">Альсид Дессалин </w:t>
      </w:r>
      <w:proofErr w:type="spellStart"/>
      <w:r w:rsidR="00CE6E44" w:rsidRPr="008F1A6E">
        <w:rPr>
          <w:rFonts w:ascii="Times New Roman" w:hAnsi="Times New Roman" w:cs="Times New Roman"/>
          <w:sz w:val="24"/>
          <w:szCs w:val="24"/>
        </w:rPr>
        <w:t>Д’Орбиньи</w:t>
      </w:r>
      <w:proofErr w:type="spellEnd"/>
      <w:r w:rsidR="00CE6E44" w:rsidRPr="008F1A6E">
        <w:rPr>
          <w:rFonts w:ascii="Times New Roman" w:hAnsi="Times New Roman" w:cs="Times New Roman"/>
          <w:sz w:val="24"/>
          <w:szCs w:val="24"/>
        </w:rPr>
        <w:t xml:space="preserve"> в 1842 году</w:t>
      </w:r>
      <w:r w:rsidR="00CE6E44">
        <w:rPr>
          <w:rFonts w:ascii="Times New Roman" w:hAnsi="Times New Roman" w:cs="Times New Roman"/>
          <w:sz w:val="24"/>
          <w:szCs w:val="24"/>
        </w:rPr>
        <w:t xml:space="preserve"> 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1</w:t>
      </w:r>
      <w:r w:rsidR="00CE6E4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CE6E44" w:rsidRPr="008F1A6E">
        <w:rPr>
          <w:rFonts w:ascii="Times New Roman" w:hAnsi="Times New Roman" w:cs="Times New Roman"/>
          <w:sz w:val="24"/>
          <w:szCs w:val="24"/>
        </w:rPr>
        <w:t>.</w:t>
      </w:r>
      <w:r w:rsidR="00CE6E44">
        <w:rPr>
          <w:rFonts w:ascii="Times New Roman" w:hAnsi="Times New Roman" w:cs="Times New Roman"/>
          <w:sz w:val="24"/>
          <w:szCs w:val="24"/>
        </w:rPr>
        <w:t xml:space="preserve"> 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Новооскольские меловые горы представляют большой интерес 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точки зрения 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своей малой изученност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отношении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палеонтологии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Все известные упоминания о </w:t>
      </w:r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выходящи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поверхность 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том районе </w:t>
      </w:r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геологически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отложения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практически не содержат информации </w:t>
      </w:r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разнообразии организмов, которые 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этих отложениях </w:t>
      </w:r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залегают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1</w:t>
      </w:r>
      <w:r w:rsidR="00131C2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]. 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Однако, </w:t>
      </w:r>
      <w:r w:rsidR="00131C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рядом </w:t>
      </w:r>
      <w:r w:rsidR="00451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авторов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на основе </w:t>
      </w:r>
      <w:proofErr w:type="spellStart"/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геоморфрлогических</w:t>
      </w:r>
      <w:proofErr w:type="spellEnd"/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исследований,</w:t>
      </w:r>
      <w:r w:rsidR="00451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была выдвинута интересная гипотеза </w:t>
      </w:r>
      <w:r w:rsidR="00451C81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наличии в том </w:t>
      </w:r>
      <w:r w:rsidR="00CE6E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районе</w:t>
      </w:r>
      <w:r w:rsidR="00451C81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морских отложений, которые уже находили в других местах, а </w:t>
      </w:r>
      <w:r w:rsidR="00557F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остатков</w:t>
      </w:r>
      <w:r w:rsidR="00451C81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 называемой «суши» или</w:t>
      </w:r>
      <w:r w:rsidR="00451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451C81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крайней мере</w:t>
      </w:r>
      <w:r w:rsidR="00451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451C81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прибрежных территорий</w:t>
      </w:r>
      <w:r w:rsidR="006A23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A239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6A2394" w:rsidRPr="008F1A6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1</w:t>
      </w:r>
      <w:r w:rsidR="006A2394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451C81" w:rsidRPr="008F1A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6513C" w:rsidRPr="008F1A6E">
        <w:rPr>
          <w:rFonts w:ascii="Times New Roman" w:hAnsi="Times New Roman" w:cs="Times New Roman"/>
          <w:sz w:val="24"/>
          <w:szCs w:val="24"/>
        </w:rPr>
        <w:t>Если удастся доказать наличи</w:t>
      </w:r>
      <w:r w:rsidR="008F1A6E">
        <w:rPr>
          <w:rFonts w:ascii="Times New Roman" w:hAnsi="Times New Roman" w:cs="Times New Roman"/>
          <w:sz w:val="24"/>
          <w:szCs w:val="24"/>
        </w:rPr>
        <w:t>е</w:t>
      </w:r>
      <w:r w:rsidR="0016513C" w:rsidRPr="008F1A6E">
        <w:rPr>
          <w:rFonts w:ascii="Times New Roman" w:hAnsi="Times New Roman" w:cs="Times New Roman"/>
          <w:sz w:val="24"/>
          <w:szCs w:val="24"/>
        </w:rPr>
        <w:t xml:space="preserve"> суши мелового </w:t>
      </w:r>
      <w:r w:rsidR="00902121" w:rsidRPr="008F1A6E">
        <w:rPr>
          <w:rFonts w:ascii="Times New Roman" w:hAnsi="Times New Roman" w:cs="Times New Roman"/>
          <w:sz w:val="24"/>
          <w:szCs w:val="24"/>
        </w:rPr>
        <w:t>периода,</w:t>
      </w:r>
      <w:r w:rsidR="0016513C" w:rsidRPr="008F1A6E">
        <w:rPr>
          <w:rFonts w:ascii="Times New Roman" w:hAnsi="Times New Roman" w:cs="Times New Roman"/>
          <w:sz w:val="24"/>
          <w:szCs w:val="24"/>
        </w:rPr>
        <w:t xml:space="preserve"> то </w:t>
      </w:r>
      <w:r w:rsidR="007715CE">
        <w:rPr>
          <w:rFonts w:ascii="Times New Roman" w:hAnsi="Times New Roman" w:cs="Times New Roman"/>
          <w:sz w:val="24"/>
          <w:szCs w:val="24"/>
        </w:rPr>
        <w:t xml:space="preserve">Новооскольские меловые горы </w:t>
      </w:r>
      <w:r w:rsidR="0016513C" w:rsidRPr="008F1A6E">
        <w:rPr>
          <w:rFonts w:ascii="Times New Roman" w:hAnsi="Times New Roman" w:cs="Times New Roman"/>
          <w:sz w:val="24"/>
          <w:szCs w:val="24"/>
        </w:rPr>
        <w:t>стал</w:t>
      </w:r>
      <w:r w:rsidR="007715CE">
        <w:rPr>
          <w:rFonts w:ascii="Times New Roman" w:hAnsi="Times New Roman" w:cs="Times New Roman"/>
          <w:sz w:val="24"/>
          <w:szCs w:val="24"/>
        </w:rPr>
        <w:t>и</w:t>
      </w:r>
      <w:r w:rsidR="0016513C" w:rsidRPr="008F1A6E">
        <w:rPr>
          <w:rFonts w:ascii="Times New Roman" w:hAnsi="Times New Roman" w:cs="Times New Roman"/>
          <w:sz w:val="24"/>
          <w:szCs w:val="24"/>
        </w:rPr>
        <w:t xml:space="preserve"> бы одн</w:t>
      </w:r>
      <w:r w:rsidR="007715CE">
        <w:rPr>
          <w:rFonts w:ascii="Times New Roman" w:hAnsi="Times New Roman" w:cs="Times New Roman"/>
          <w:sz w:val="24"/>
          <w:szCs w:val="24"/>
        </w:rPr>
        <w:t>им</w:t>
      </w:r>
      <w:r w:rsidR="0016513C" w:rsidRPr="008F1A6E">
        <w:rPr>
          <w:rFonts w:ascii="Times New Roman" w:hAnsi="Times New Roman" w:cs="Times New Roman"/>
          <w:sz w:val="24"/>
          <w:szCs w:val="24"/>
        </w:rPr>
        <w:t xml:space="preserve"> из немногих мест в России</w:t>
      </w:r>
      <w:r w:rsidR="007715CE">
        <w:rPr>
          <w:rFonts w:ascii="Times New Roman" w:hAnsi="Times New Roman" w:cs="Times New Roman"/>
          <w:sz w:val="24"/>
          <w:szCs w:val="24"/>
        </w:rPr>
        <w:t>,</w:t>
      </w:r>
      <w:r w:rsidR="0016513C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902121" w:rsidRPr="008F1A6E">
        <w:rPr>
          <w:rFonts w:ascii="Times New Roman" w:hAnsi="Times New Roman" w:cs="Times New Roman"/>
          <w:sz w:val="24"/>
          <w:szCs w:val="24"/>
        </w:rPr>
        <w:t>в котором</w:t>
      </w:r>
      <w:r w:rsidR="0016513C" w:rsidRPr="008F1A6E">
        <w:rPr>
          <w:rFonts w:ascii="Times New Roman" w:hAnsi="Times New Roman" w:cs="Times New Roman"/>
          <w:sz w:val="24"/>
          <w:szCs w:val="24"/>
        </w:rPr>
        <w:t xml:space="preserve"> есть </w:t>
      </w:r>
      <w:r w:rsidR="00902121" w:rsidRPr="008F1A6E">
        <w:rPr>
          <w:rFonts w:ascii="Times New Roman" w:hAnsi="Times New Roman" w:cs="Times New Roman"/>
          <w:sz w:val="24"/>
          <w:szCs w:val="24"/>
        </w:rPr>
        <w:t>отложения</w:t>
      </w:r>
      <w:r w:rsidR="0016513C" w:rsidRPr="008F1A6E">
        <w:rPr>
          <w:rFonts w:ascii="Times New Roman" w:hAnsi="Times New Roman" w:cs="Times New Roman"/>
          <w:sz w:val="24"/>
          <w:szCs w:val="24"/>
        </w:rPr>
        <w:t xml:space="preserve"> суши </w:t>
      </w:r>
      <w:r w:rsidR="000F1928" w:rsidRPr="008F1A6E">
        <w:rPr>
          <w:rFonts w:ascii="Times New Roman" w:hAnsi="Times New Roman" w:cs="Times New Roman"/>
          <w:sz w:val="24"/>
          <w:szCs w:val="24"/>
        </w:rPr>
        <w:t>времён альбского яруса</w:t>
      </w:r>
      <w:r w:rsidR="007715CE">
        <w:rPr>
          <w:rFonts w:ascii="Times New Roman" w:hAnsi="Times New Roman" w:cs="Times New Roman"/>
          <w:sz w:val="24"/>
          <w:szCs w:val="24"/>
        </w:rPr>
        <w:t>, которые за пределами России</w:t>
      </w:r>
      <w:r w:rsidR="000F1928" w:rsidRPr="008F1A6E">
        <w:rPr>
          <w:rFonts w:ascii="Times New Roman" w:hAnsi="Times New Roman" w:cs="Times New Roman"/>
          <w:sz w:val="24"/>
          <w:szCs w:val="24"/>
        </w:rPr>
        <w:t xml:space="preserve"> находили только во Франции. </w:t>
      </w:r>
    </w:p>
    <w:p w14:paraId="3E955097" w14:textId="52B5B42C" w:rsidR="0016513C" w:rsidRPr="008F1A6E" w:rsidRDefault="007715CE" w:rsidP="008F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8DD">
        <w:rPr>
          <w:rFonts w:ascii="Times New Roman" w:hAnsi="Times New Roman" w:cs="Times New Roman"/>
          <w:sz w:val="24"/>
          <w:szCs w:val="24"/>
          <w:u w:val="single"/>
        </w:rPr>
        <w:t>Материалы и методы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1E7F" w:rsidRPr="008F1A6E">
        <w:rPr>
          <w:rFonts w:ascii="Times New Roman" w:hAnsi="Times New Roman" w:cs="Times New Roman"/>
          <w:sz w:val="24"/>
          <w:szCs w:val="24"/>
        </w:rPr>
        <w:t xml:space="preserve">Поиск окаменелостей </w:t>
      </w:r>
      <w:r>
        <w:rPr>
          <w:rFonts w:ascii="Times New Roman" w:hAnsi="Times New Roman" w:cs="Times New Roman"/>
          <w:sz w:val="24"/>
          <w:szCs w:val="24"/>
        </w:rPr>
        <w:t>проводили</w:t>
      </w:r>
      <w:r w:rsidR="00012B34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B338DD" w:rsidRPr="008F1A6E">
        <w:rPr>
          <w:rFonts w:ascii="Times New Roman" w:hAnsi="Times New Roman" w:cs="Times New Roman"/>
          <w:sz w:val="24"/>
          <w:szCs w:val="24"/>
        </w:rPr>
        <w:t>методом поверхностного сбора</w:t>
      </w:r>
      <w:r w:rsidR="00B338DD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012B34" w:rsidRPr="008F1A6E">
        <w:rPr>
          <w:rFonts w:ascii="Times New Roman" w:hAnsi="Times New Roman" w:cs="Times New Roman"/>
          <w:sz w:val="24"/>
          <w:szCs w:val="24"/>
        </w:rPr>
        <w:t xml:space="preserve">в </w:t>
      </w:r>
      <w:r w:rsidR="00697114" w:rsidRPr="008F1A6E">
        <w:rPr>
          <w:rFonts w:ascii="Times New Roman" w:hAnsi="Times New Roman" w:cs="Times New Roman"/>
          <w:sz w:val="24"/>
          <w:szCs w:val="24"/>
        </w:rPr>
        <w:t>двух точках</w:t>
      </w:r>
      <w:r w:rsidR="00012B34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697114" w:rsidRPr="008F1A6E">
        <w:rPr>
          <w:rFonts w:ascii="Times New Roman" w:hAnsi="Times New Roman" w:cs="Times New Roman"/>
          <w:sz w:val="24"/>
          <w:szCs w:val="24"/>
        </w:rPr>
        <w:t>–</w:t>
      </w:r>
      <w:r w:rsidR="00012B34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697114" w:rsidRPr="008F1A6E">
        <w:rPr>
          <w:rFonts w:ascii="Times New Roman" w:hAnsi="Times New Roman" w:cs="Times New Roman"/>
          <w:sz w:val="24"/>
          <w:szCs w:val="24"/>
        </w:rPr>
        <w:t>в овраге около д. Слоновки</w:t>
      </w:r>
      <w:r w:rsidR="00C26269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513663" w:rsidRPr="008F1A6E">
        <w:rPr>
          <w:rFonts w:ascii="Times New Roman" w:hAnsi="Times New Roman" w:cs="Times New Roman"/>
          <w:sz w:val="24"/>
          <w:szCs w:val="24"/>
        </w:rPr>
        <w:t xml:space="preserve">и на меловых </w:t>
      </w:r>
      <w:r w:rsidR="00950F3A" w:rsidRPr="008F1A6E">
        <w:rPr>
          <w:rFonts w:ascii="Times New Roman" w:hAnsi="Times New Roman" w:cs="Times New Roman"/>
          <w:sz w:val="24"/>
          <w:szCs w:val="24"/>
        </w:rPr>
        <w:t>холмах у с. Таволжанка</w:t>
      </w:r>
      <w:r w:rsidR="00332320" w:rsidRPr="008F1A6E">
        <w:rPr>
          <w:rFonts w:ascii="Times New Roman" w:hAnsi="Times New Roman" w:cs="Times New Roman"/>
          <w:sz w:val="24"/>
          <w:szCs w:val="24"/>
        </w:rPr>
        <w:t xml:space="preserve">. </w:t>
      </w:r>
      <w:r w:rsidR="00B338DD" w:rsidRPr="008F1A6E">
        <w:rPr>
          <w:rFonts w:ascii="Times New Roman" w:hAnsi="Times New Roman" w:cs="Times New Roman"/>
          <w:sz w:val="24"/>
          <w:szCs w:val="24"/>
        </w:rPr>
        <w:t>Стенки</w:t>
      </w:r>
      <w:r w:rsidR="00B338DD">
        <w:rPr>
          <w:rFonts w:ascii="Times New Roman" w:hAnsi="Times New Roman" w:cs="Times New Roman"/>
          <w:sz w:val="24"/>
          <w:szCs w:val="24"/>
        </w:rPr>
        <w:t xml:space="preserve"> оврага </w:t>
      </w:r>
      <w:r w:rsidR="00B338DD" w:rsidRPr="008F1A6E">
        <w:rPr>
          <w:rFonts w:ascii="Times New Roman" w:hAnsi="Times New Roman" w:cs="Times New Roman"/>
          <w:sz w:val="24"/>
          <w:szCs w:val="24"/>
        </w:rPr>
        <w:t xml:space="preserve">у д. </w:t>
      </w:r>
      <w:proofErr w:type="spellStart"/>
      <w:r w:rsidR="00B338DD" w:rsidRPr="008F1A6E">
        <w:rPr>
          <w:rFonts w:ascii="Times New Roman" w:hAnsi="Times New Roman" w:cs="Times New Roman"/>
          <w:sz w:val="24"/>
          <w:szCs w:val="24"/>
        </w:rPr>
        <w:t>Слоновка</w:t>
      </w:r>
      <w:proofErr w:type="spellEnd"/>
      <w:r w:rsidR="00B338DD">
        <w:rPr>
          <w:rFonts w:ascii="Times New Roman" w:hAnsi="Times New Roman" w:cs="Times New Roman"/>
          <w:sz w:val="24"/>
          <w:szCs w:val="24"/>
        </w:rPr>
        <w:t xml:space="preserve"> </w:t>
      </w:r>
      <w:r w:rsidR="00B338DD" w:rsidRPr="008F1A6E">
        <w:rPr>
          <w:rFonts w:ascii="Times New Roman" w:hAnsi="Times New Roman" w:cs="Times New Roman"/>
          <w:sz w:val="24"/>
          <w:szCs w:val="24"/>
        </w:rPr>
        <w:t xml:space="preserve">состоят из плотной меловой породы. Именно в этих стенках и залегали образцы. Вторая точка у с. Таволжанка представляет собой холмы, покрытые </w:t>
      </w:r>
      <w:r w:rsidR="00F134AB">
        <w:rPr>
          <w:rFonts w:ascii="Times New Roman" w:hAnsi="Times New Roman" w:cs="Times New Roman"/>
          <w:sz w:val="24"/>
          <w:szCs w:val="24"/>
        </w:rPr>
        <w:t>тонкозернистой сыпучей меловой породой, причём, более мощный слой находится</w:t>
      </w:r>
      <w:r w:rsidR="00B338DD" w:rsidRPr="008F1A6E">
        <w:rPr>
          <w:rFonts w:ascii="Times New Roman" w:hAnsi="Times New Roman" w:cs="Times New Roman"/>
          <w:sz w:val="24"/>
          <w:szCs w:val="24"/>
        </w:rPr>
        <w:t xml:space="preserve"> ближе к вершине. </w:t>
      </w:r>
      <w:r w:rsidR="00430991">
        <w:rPr>
          <w:rFonts w:ascii="Times New Roman" w:hAnsi="Times New Roman" w:cs="Times New Roman"/>
          <w:sz w:val="24"/>
          <w:szCs w:val="24"/>
        </w:rPr>
        <w:t xml:space="preserve">Обе точки находятся на расстоянии 4 км друг от друга. </w:t>
      </w:r>
      <w:r w:rsidR="00332320" w:rsidRPr="008F1A6E">
        <w:rPr>
          <w:rFonts w:ascii="Times New Roman" w:hAnsi="Times New Roman" w:cs="Times New Roman"/>
          <w:sz w:val="24"/>
          <w:szCs w:val="24"/>
        </w:rPr>
        <w:t xml:space="preserve">Для раскопок </w:t>
      </w:r>
      <w:r w:rsidR="00283F07" w:rsidRPr="008F1A6E">
        <w:rPr>
          <w:rFonts w:ascii="Times New Roman" w:hAnsi="Times New Roman" w:cs="Times New Roman"/>
          <w:sz w:val="24"/>
          <w:szCs w:val="24"/>
        </w:rPr>
        <w:t>использовали</w:t>
      </w:r>
      <w:r w:rsidR="00C65F98" w:rsidRPr="008F1A6E">
        <w:rPr>
          <w:rFonts w:ascii="Times New Roman" w:hAnsi="Times New Roman" w:cs="Times New Roman"/>
          <w:sz w:val="24"/>
          <w:szCs w:val="24"/>
        </w:rPr>
        <w:t xml:space="preserve"> геологический </w:t>
      </w:r>
      <w:r w:rsidR="0022400D" w:rsidRPr="008F1A6E">
        <w:rPr>
          <w:rFonts w:ascii="Times New Roman" w:hAnsi="Times New Roman" w:cs="Times New Roman"/>
          <w:sz w:val="24"/>
          <w:szCs w:val="24"/>
        </w:rPr>
        <w:t>молоток</w:t>
      </w:r>
      <w:r w:rsidR="00B338DD">
        <w:rPr>
          <w:rFonts w:ascii="Times New Roman" w:hAnsi="Times New Roman" w:cs="Times New Roman"/>
          <w:sz w:val="24"/>
          <w:szCs w:val="24"/>
        </w:rPr>
        <w:t xml:space="preserve"> и</w:t>
      </w:r>
      <w:r w:rsidR="00C65F98" w:rsidRPr="008F1A6E">
        <w:rPr>
          <w:rFonts w:ascii="Times New Roman" w:hAnsi="Times New Roman" w:cs="Times New Roman"/>
          <w:sz w:val="24"/>
          <w:szCs w:val="24"/>
        </w:rPr>
        <w:t xml:space="preserve"> зубило</w:t>
      </w:r>
      <w:r w:rsidR="006029F8" w:rsidRPr="008F1A6E">
        <w:rPr>
          <w:rFonts w:ascii="Times New Roman" w:hAnsi="Times New Roman" w:cs="Times New Roman"/>
          <w:sz w:val="24"/>
          <w:szCs w:val="24"/>
        </w:rPr>
        <w:t>.</w:t>
      </w:r>
      <w:r w:rsidR="0022400D" w:rsidRPr="008F1A6E">
        <w:rPr>
          <w:rFonts w:ascii="Times New Roman" w:hAnsi="Times New Roman" w:cs="Times New Roman"/>
          <w:sz w:val="24"/>
          <w:szCs w:val="24"/>
        </w:rPr>
        <w:t xml:space="preserve"> Найденные образцы промывали либо в сите </w:t>
      </w:r>
      <w:r w:rsidR="00BF4082" w:rsidRPr="008F1A6E">
        <w:rPr>
          <w:rFonts w:ascii="Times New Roman" w:hAnsi="Times New Roman" w:cs="Times New Roman"/>
          <w:sz w:val="24"/>
          <w:szCs w:val="24"/>
        </w:rPr>
        <w:t xml:space="preserve">в реке </w:t>
      </w:r>
      <w:r w:rsidR="00D672E6" w:rsidRPr="008F1A6E">
        <w:rPr>
          <w:rFonts w:ascii="Times New Roman" w:hAnsi="Times New Roman" w:cs="Times New Roman"/>
          <w:sz w:val="24"/>
          <w:szCs w:val="24"/>
        </w:rPr>
        <w:t>Оскол,</w:t>
      </w:r>
      <w:r w:rsidR="00BF4082" w:rsidRPr="008F1A6E">
        <w:rPr>
          <w:rFonts w:ascii="Times New Roman" w:hAnsi="Times New Roman" w:cs="Times New Roman"/>
          <w:sz w:val="24"/>
          <w:szCs w:val="24"/>
        </w:rPr>
        <w:t xml:space="preserve"> либо на </w:t>
      </w:r>
      <w:r w:rsidR="00F134AB">
        <w:rPr>
          <w:rFonts w:ascii="Times New Roman" w:hAnsi="Times New Roman" w:cs="Times New Roman"/>
          <w:sz w:val="24"/>
          <w:szCs w:val="24"/>
        </w:rPr>
        <w:t>стационаре</w:t>
      </w:r>
      <w:r w:rsidR="00BF4082" w:rsidRPr="008F1A6E">
        <w:rPr>
          <w:rFonts w:ascii="Times New Roman" w:hAnsi="Times New Roman" w:cs="Times New Roman"/>
          <w:sz w:val="24"/>
          <w:szCs w:val="24"/>
        </w:rPr>
        <w:t xml:space="preserve"> под струёй </w:t>
      </w:r>
      <w:r w:rsidR="00B338DD">
        <w:rPr>
          <w:rFonts w:ascii="Times New Roman" w:hAnsi="Times New Roman" w:cs="Times New Roman"/>
          <w:sz w:val="24"/>
          <w:szCs w:val="24"/>
        </w:rPr>
        <w:t xml:space="preserve">водопроводной </w:t>
      </w:r>
      <w:r w:rsidR="00BF4082" w:rsidRPr="008F1A6E">
        <w:rPr>
          <w:rFonts w:ascii="Times New Roman" w:hAnsi="Times New Roman" w:cs="Times New Roman"/>
          <w:sz w:val="24"/>
          <w:szCs w:val="24"/>
        </w:rPr>
        <w:t>воды</w:t>
      </w:r>
      <w:r w:rsidR="00487899" w:rsidRPr="008F1A6E">
        <w:rPr>
          <w:rFonts w:ascii="Times New Roman" w:hAnsi="Times New Roman" w:cs="Times New Roman"/>
          <w:sz w:val="24"/>
          <w:szCs w:val="24"/>
        </w:rPr>
        <w:t xml:space="preserve">. </w:t>
      </w:r>
      <w:r w:rsidR="00B41073" w:rsidRPr="008F1A6E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B41073">
        <w:rPr>
          <w:rFonts w:ascii="Times New Roman" w:hAnsi="Times New Roman" w:cs="Times New Roman"/>
          <w:sz w:val="24"/>
          <w:szCs w:val="24"/>
        </w:rPr>
        <w:t xml:space="preserve">было </w:t>
      </w:r>
      <w:r w:rsidR="00B41073" w:rsidRPr="008F1A6E">
        <w:rPr>
          <w:rFonts w:ascii="Times New Roman" w:hAnsi="Times New Roman" w:cs="Times New Roman"/>
          <w:sz w:val="24"/>
          <w:szCs w:val="24"/>
        </w:rPr>
        <w:t>перемыто около 1</w:t>
      </w:r>
      <w:r w:rsidR="00430991">
        <w:rPr>
          <w:rFonts w:ascii="Times New Roman" w:hAnsi="Times New Roman" w:cs="Times New Roman"/>
          <w:sz w:val="24"/>
          <w:szCs w:val="24"/>
        </w:rPr>
        <w:t>,</w:t>
      </w:r>
      <w:r w:rsidR="00B41073" w:rsidRPr="008F1A6E">
        <w:rPr>
          <w:rFonts w:ascii="Times New Roman" w:hAnsi="Times New Roman" w:cs="Times New Roman"/>
          <w:sz w:val="24"/>
          <w:szCs w:val="24"/>
        </w:rPr>
        <w:t>5 тонн породы</w:t>
      </w:r>
      <w:r w:rsidR="00B41073">
        <w:rPr>
          <w:rFonts w:ascii="Times New Roman" w:hAnsi="Times New Roman" w:cs="Times New Roman"/>
          <w:sz w:val="24"/>
          <w:szCs w:val="24"/>
        </w:rPr>
        <w:t xml:space="preserve"> и</w:t>
      </w:r>
      <w:r w:rsidR="00B41073" w:rsidRPr="008F1A6E">
        <w:rPr>
          <w:rFonts w:ascii="Times New Roman" w:hAnsi="Times New Roman" w:cs="Times New Roman"/>
          <w:sz w:val="24"/>
          <w:szCs w:val="24"/>
        </w:rPr>
        <w:t xml:space="preserve"> собранно около 500 образцов</w:t>
      </w:r>
      <w:r w:rsidR="00B41073">
        <w:rPr>
          <w:rFonts w:ascii="Times New Roman" w:hAnsi="Times New Roman" w:cs="Times New Roman"/>
          <w:sz w:val="24"/>
          <w:szCs w:val="24"/>
        </w:rPr>
        <w:t>.</w:t>
      </w:r>
      <w:r w:rsidR="00B41073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301970">
        <w:rPr>
          <w:rFonts w:ascii="Times New Roman" w:hAnsi="Times New Roman" w:cs="Times New Roman"/>
          <w:sz w:val="24"/>
          <w:szCs w:val="24"/>
        </w:rPr>
        <w:t>В случае необходимости некоторые образц</w:t>
      </w:r>
      <w:r w:rsidR="00430991">
        <w:rPr>
          <w:rFonts w:ascii="Times New Roman" w:hAnsi="Times New Roman" w:cs="Times New Roman"/>
          <w:sz w:val="24"/>
          <w:szCs w:val="24"/>
        </w:rPr>
        <w:t>ы</w:t>
      </w:r>
      <w:r w:rsidR="00301970">
        <w:rPr>
          <w:rFonts w:ascii="Times New Roman" w:hAnsi="Times New Roman" w:cs="Times New Roman"/>
          <w:sz w:val="24"/>
          <w:szCs w:val="24"/>
        </w:rPr>
        <w:t xml:space="preserve"> </w:t>
      </w:r>
      <w:r w:rsidR="00C14DA9" w:rsidRPr="008F1A6E">
        <w:rPr>
          <w:rFonts w:ascii="Times New Roman" w:hAnsi="Times New Roman" w:cs="Times New Roman"/>
          <w:sz w:val="24"/>
          <w:szCs w:val="24"/>
        </w:rPr>
        <w:t>препарировали при помощи бур-</w:t>
      </w:r>
      <w:r w:rsidR="00AA5A04" w:rsidRPr="008F1A6E">
        <w:rPr>
          <w:rFonts w:ascii="Times New Roman" w:hAnsi="Times New Roman" w:cs="Times New Roman"/>
          <w:sz w:val="24"/>
          <w:szCs w:val="24"/>
        </w:rPr>
        <w:t>машинки, скальпеля</w:t>
      </w:r>
      <w:r w:rsidR="00856C92" w:rsidRPr="008F1A6E">
        <w:rPr>
          <w:rFonts w:ascii="Times New Roman" w:hAnsi="Times New Roman" w:cs="Times New Roman"/>
          <w:sz w:val="24"/>
          <w:szCs w:val="24"/>
        </w:rPr>
        <w:t xml:space="preserve"> и шила. </w:t>
      </w:r>
      <w:r w:rsidR="00B41073">
        <w:rPr>
          <w:rFonts w:ascii="Times New Roman" w:hAnsi="Times New Roman" w:cs="Times New Roman"/>
          <w:sz w:val="24"/>
          <w:szCs w:val="24"/>
        </w:rPr>
        <w:t xml:space="preserve">Определение фоссилий проводили </w:t>
      </w:r>
      <w:r w:rsidR="00F35DF5" w:rsidRPr="008F1A6E">
        <w:rPr>
          <w:rFonts w:ascii="Times New Roman" w:hAnsi="Times New Roman" w:cs="Times New Roman"/>
          <w:sz w:val="24"/>
          <w:szCs w:val="24"/>
        </w:rPr>
        <w:t>при</w:t>
      </w:r>
      <w:r w:rsidR="000F718A" w:rsidRPr="008F1A6E">
        <w:rPr>
          <w:rFonts w:ascii="Times New Roman" w:hAnsi="Times New Roman" w:cs="Times New Roman"/>
          <w:sz w:val="24"/>
          <w:szCs w:val="24"/>
        </w:rPr>
        <w:t xml:space="preserve"> помощи </w:t>
      </w:r>
      <w:r w:rsidR="00B41073">
        <w:rPr>
          <w:rFonts w:ascii="Times New Roman" w:hAnsi="Times New Roman" w:cs="Times New Roman"/>
          <w:sz w:val="24"/>
          <w:szCs w:val="24"/>
        </w:rPr>
        <w:t xml:space="preserve">бинокулярной лупы и </w:t>
      </w:r>
      <w:r w:rsidR="006A7BD4" w:rsidRPr="008F1A6E">
        <w:rPr>
          <w:rFonts w:ascii="Times New Roman" w:hAnsi="Times New Roman" w:cs="Times New Roman"/>
          <w:sz w:val="24"/>
          <w:szCs w:val="24"/>
        </w:rPr>
        <w:t>определителей [</w:t>
      </w:r>
      <w:r w:rsidR="00D35F17" w:rsidRPr="008F1A6E">
        <w:rPr>
          <w:rFonts w:ascii="Times New Roman" w:hAnsi="Times New Roman" w:cs="Times New Roman"/>
          <w:sz w:val="24"/>
          <w:szCs w:val="24"/>
        </w:rPr>
        <w:t>2</w:t>
      </w:r>
      <w:r w:rsidR="00B41073" w:rsidRPr="00B41073">
        <w:rPr>
          <w:rFonts w:ascii="Times New Roman" w:hAnsi="Times New Roman" w:cs="Times New Roman"/>
          <w:sz w:val="24"/>
          <w:szCs w:val="24"/>
        </w:rPr>
        <w:t>]</w:t>
      </w:r>
      <w:r w:rsidR="00D35F17" w:rsidRPr="008F1A6E">
        <w:rPr>
          <w:rFonts w:ascii="Times New Roman" w:hAnsi="Times New Roman" w:cs="Times New Roman"/>
          <w:sz w:val="24"/>
          <w:szCs w:val="24"/>
        </w:rPr>
        <w:t>,</w:t>
      </w:r>
      <w:r w:rsidR="00B41073" w:rsidRPr="00B41073">
        <w:rPr>
          <w:rFonts w:ascii="Times New Roman" w:hAnsi="Times New Roman" w:cs="Times New Roman"/>
          <w:sz w:val="24"/>
          <w:szCs w:val="24"/>
        </w:rPr>
        <w:t xml:space="preserve"> [</w:t>
      </w:r>
      <w:r w:rsidR="00D35F17" w:rsidRPr="008F1A6E">
        <w:rPr>
          <w:rFonts w:ascii="Times New Roman" w:hAnsi="Times New Roman" w:cs="Times New Roman"/>
          <w:sz w:val="24"/>
          <w:szCs w:val="24"/>
        </w:rPr>
        <w:t>3</w:t>
      </w:r>
      <w:r w:rsidR="00B41073" w:rsidRPr="00B41073">
        <w:rPr>
          <w:rFonts w:ascii="Times New Roman" w:hAnsi="Times New Roman" w:cs="Times New Roman"/>
          <w:sz w:val="24"/>
          <w:szCs w:val="24"/>
        </w:rPr>
        <w:t>]</w:t>
      </w:r>
      <w:r w:rsidR="00D35F17" w:rsidRPr="008F1A6E">
        <w:rPr>
          <w:rFonts w:ascii="Times New Roman" w:hAnsi="Times New Roman" w:cs="Times New Roman"/>
          <w:sz w:val="24"/>
          <w:szCs w:val="24"/>
        </w:rPr>
        <w:t>,</w:t>
      </w:r>
      <w:r w:rsidR="00B41073" w:rsidRPr="00B41073">
        <w:rPr>
          <w:rFonts w:ascii="Times New Roman" w:hAnsi="Times New Roman" w:cs="Times New Roman"/>
          <w:sz w:val="24"/>
          <w:szCs w:val="24"/>
        </w:rPr>
        <w:t xml:space="preserve"> [</w:t>
      </w:r>
      <w:r w:rsidR="00D35F17" w:rsidRPr="008F1A6E">
        <w:rPr>
          <w:rFonts w:ascii="Times New Roman" w:hAnsi="Times New Roman" w:cs="Times New Roman"/>
          <w:sz w:val="24"/>
          <w:szCs w:val="24"/>
        </w:rPr>
        <w:t>4</w:t>
      </w:r>
      <w:r w:rsidR="00B66734" w:rsidRPr="008F1A6E">
        <w:rPr>
          <w:rFonts w:ascii="Times New Roman" w:hAnsi="Times New Roman" w:cs="Times New Roman"/>
          <w:sz w:val="24"/>
          <w:szCs w:val="24"/>
        </w:rPr>
        <w:t>]</w:t>
      </w:r>
      <w:r w:rsidR="00B41073">
        <w:rPr>
          <w:rFonts w:ascii="Times New Roman" w:hAnsi="Times New Roman" w:cs="Times New Roman"/>
          <w:sz w:val="24"/>
          <w:szCs w:val="24"/>
        </w:rPr>
        <w:t>.</w:t>
      </w:r>
      <w:r w:rsidR="00CC1848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B41073">
        <w:rPr>
          <w:rFonts w:ascii="Times New Roman" w:hAnsi="Times New Roman" w:cs="Times New Roman"/>
          <w:sz w:val="24"/>
          <w:szCs w:val="24"/>
        </w:rPr>
        <w:t xml:space="preserve">Правильность определения была подтверждена </w:t>
      </w:r>
      <w:r w:rsidR="00977EFB">
        <w:rPr>
          <w:rFonts w:ascii="Times New Roman" w:hAnsi="Times New Roman" w:cs="Times New Roman"/>
          <w:sz w:val="24"/>
          <w:szCs w:val="24"/>
        </w:rPr>
        <w:t>кандидатом геолого-морфологических наук</w:t>
      </w:r>
      <w:r w:rsidR="00611E12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977EFB" w:rsidRPr="008F1A6E">
        <w:rPr>
          <w:rFonts w:ascii="Times New Roman" w:hAnsi="Times New Roman" w:cs="Times New Roman"/>
          <w:sz w:val="24"/>
          <w:szCs w:val="24"/>
        </w:rPr>
        <w:t>П.</w:t>
      </w:r>
      <w:r w:rsidR="00977EFB">
        <w:rPr>
          <w:rFonts w:ascii="Times New Roman" w:hAnsi="Times New Roman" w:cs="Times New Roman"/>
          <w:sz w:val="24"/>
          <w:szCs w:val="24"/>
        </w:rPr>
        <w:t xml:space="preserve"> </w:t>
      </w:r>
      <w:r w:rsidR="00977EFB" w:rsidRPr="008F1A6E">
        <w:rPr>
          <w:rFonts w:ascii="Times New Roman" w:hAnsi="Times New Roman" w:cs="Times New Roman"/>
          <w:sz w:val="24"/>
          <w:szCs w:val="24"/>
        </w:rPr>
        <w:t>Е.</w:t>
      </w:r>
      <w:r w:rsidR="00977EFB">
        <w:rPr>
          <w:rFonts w:ascii="Times New Roman" w:hAnsi="Times New Roman" w:cs="Times New Roman"/>
          <w:sz w:val="24"/>
          <w:szCs w:val="24"/>
        </w:rPr>
        <w:t xml:space="preserve"> </w:t>
      </w:r>
      <w:r w:rsidR="00611E12" w:rsidRPr="008F1A6E">
        <w:rPr>
          <w:rFonts w:ascii="Times New Roman" w:hAnsi="Times New Roman" w:cs="Times New Roman"/>
          <w:sz w:val="24"/>
          <w:szCs w:val="24"/>
        </w:rPr>
        <w:t>Морозов</w:t>
      </w:r>
      <w:r w:rsidR="00977EFB">
        <w:rPr>
          <w:rFonts w:ascii="Times New Roman" w:hAnsi="Times New Roman" w:cs="Times New Roman"/>
          <w:sz w:val="24"/>
          <w:szCs w:val="24"/>
        </w:rPr>
        <w:t>ым.</w:t>
      </w:r>
      <w:r w:rsidR="00611E12" w:rsidRPr="008F1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FDC76" w14:textId="2CF83BDE" w:rsidR="002E6ADF" w:rsidRPr="008F1A6E" w:rsidRDefault="00977EFB" w:rsidP="008F1A6E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 w:rsidRPr="00977EFB">
        <w:rPr>
          <w:rFonts w:ascii="Times New Roman" w:hAnsi="Times New Roman" w:cs="Times New Roman"/>
          <w:sz w:val="24"/>
          <w:szCs w:val="24"/>
          <w:u w:val="single"/>
        </w:rPr>
        <w:t>Результаты</w:t>
      </w:r>
      <w:r w:rsidR="0066377C">
        <w:rPr>
          <w:rFonts w:ascii="Times New Roman" w:hAnsi="Times New Roman" w:cs="Times New Roman"/>
          <w:sz w:val="24"/>
          <w:szCs w:val="24"/>
          <w:u w:val="single"/>
        </w:rPr>
        <w:t xml:space="preserve"> и обсуждение</w:t>
      </w:r>
      <w:r>
        <w:rPr>
          <w:rFonts w:ascii="Times New Roman" w:hAnsi="Times New Roman" w:cs="Times New Roman"/>
          <w:sz w:val="24"/>
          <w:szCs w:val="24"/>
        </w:rPr>
        <w:t>. Среди обнаруженных образцов ископаемой флоры и фауны были выявлены организмы, принадлежащие к</w:t>
      </w:r>
      <w:r w:rsidR="00E05EA6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8772F1" w:rsidRPr="008F1A6E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8772F1" w:rsidRPr="008F1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таксонам, относящимся к двум царствам,</w:t>
      </w:r>
      <w:r w:rsidR="005B64B2" w:rsidRPr="008F1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одному отделу и девяти</w:t>
      </w:r>
      <w:r w:rsidR="00CD7628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991633" w:rsidRPr="008F1A6E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991633" w:rsidRPr="008F1A6E">
        <w:rPr>
          <w:rFonts w:ascii="Times New Roman" w:hAnsi="Times New Roman" w:cs="Times New Roman"/>
          <w:sz w:val="24"/>
          <w:szCs w:val="24"/>
        </w:rPr>
        <w:t>,</w:t>
      </w:r>
      <w:r w:rsidR="00CD7628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BD1654" w:rsidRPr="008F1A6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-ти </w:t>
      </w:r>
      <w:r w:rsidR="007F6FE7" w:rsidRPr="008F1A6E">
        <w:rPr>
          <w:rFonts w:ascii="Times New Roman" w:hAnsi="Times New Roman" w:cs="Times New Roman"/>
          <w:sz w:val="24"/>
          <w:szCs w:val="24"/>
        </w:rPr>
        <w:t>класс</w:t>
      </w:r>
      <w:r w:rsidR="0066377C">
        <w:rPr>
          <w:rFonts w:ascii="Times New Roman" w:hAnsi="Times New Roman" w:cs="Times New Roman"/>
          <w:sz w:val="24"/>
          <w:szCs w:val="24"/>
        </w:rPr>
        <w:t>ам,</w:t>
      </w:r>
      <w:r w:rsidR="007F6FE7" w:rsidRPr="008F1A6E">
        <w:rPr>
          <w:rFonts w:ascii="Times New Roman" w:hAnsi="Times New Roman" w:cs="Times New Roman"/>
          <w:sz w:val="24"/>
          <w:szCs w:val="24"/>
        </w:rPr>
        <w:t xml:space="preserve"> 11</w:t>
      </w:r>
      <w:r w:rsidR="0066377C">
        <w:rPr>
          <w:rFonts w:ascii="Times New Roman" w:hAnsi="Times New Roman" w:cs="Times New Roman"/>
          <w:sz w:val="24"/>
          <w:szCs w:val="24"/>
        </w:rPr>
        <w:t>-ти</w:t>
      </w:r>
      <w:r w:rsidR="00623AFE" w:rsidRPr="008F1A6E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66377C">
        <w:rPr>
          <w:rFonts w:ascii="Times New Roman" w:hAnsi="Times New Roman" w:cs="Times New Roman"/>
          <w:sz w:val="24"/>
          <w:szCs w:val="24"/>
        </w:rPr>
        <w:t>ам</w:t>
      </w:r>
      <w:r w:rsidR="00623AFE" w:rsidRPr="008F1A6E">
        <w:rPr>
          <w:rFonts w:ascii="Times New Roman" w:hAnsi="Times New Roman" w:cs="Times New Roman"/>
          <w:sz w:val="24"/>
          <w:szCs w:val="24"/>
        </w:rPr>
        <w:t xml:space="preserve"> и </w:t>
      </w:r>
      <w:r w:rsidR="00314BE5" w:rsidRPr="008F1A6E">
        <w:rPr>
          <w:rFonts w:ascii="Times New Roman" w:hAnsi="Times New Roman" w:cs="Times New Roman"/>
          <w:sz w:val="24"/>
          <w:szCs w:val="24"/>
        </w:rPr>
        <w:t>43</w:t>
      </w:r>
      <w:r w:rsidR="0066377C">
        <w:rPr>
          <w:rFonts w:ascii="Times New Roman" w:hAnsi="Times New Roman" w:cs="Times New Roman"/>
          <w:sz w:val="24"/>
          <w:szCs w:val="24"/>
        </w:rPr>
        <w:t>-м</w:t>
      </w:r>
      <w:r w:rsidR="00314BE5" w:rsidRPr="008F1A6E">
        <w:rPr>
          <w:rFonts w:ascii="Times New Roman" w:hAnsi="Times New Roman" w:cs="Times New Roman"/>
          <w:sz w:val="24"/>
          <w:szCs w:val="24"/>
        </w:rPr>
        <w:t xml:space="preserve"> </w:t>
      </w:r>
      <w:r w:rsidR="00926E76" w:rsidRPr="008F1A6E">
        <w:rPr>
          <w:rFonts w:ascii="Times New Roman" w:hAnsi="Times New Roman" w:cs="Times New Roman"/>
          <w:sz w:val="24"/>
          <w:szCs w:val="24"/>
        </w:rPr>
        <w:t>рода</w:t>
      </w:r>
      <w:r w:rsidR="0066377C">
        <w:rPr>
          <w:rFonts w:ascii="Times New Roman" w:hAnsi="Times New Roman" w:cs="Times New Roman"/>
          <w:sz w:val="24"/>
          <w:szCs w:val="24"/>
        </w:rPr>
        <w:t>м</w:t>
      </w:r>
      <w:r w:rsidR="00926E76" w:rsidRPr="008F1A6E">
        <w:rPr>
          <w:rFonts w:ascii="Times New Roman" w:hAnsi="Times New Roman" w:cs="Times New Roman"/>
          <w:sz w:val="24"/>
          <w:szCs w:val="24"/>
        </w:rPr>
        <w:t xml:space="preserve">. </w:t>
      </w:r>
      <w:r w:rsidR="00542669">
        <w:rPr>
          <w:rFonts w:ascii="Times New Roman" w:hAnsi="Times New Roman" w:cs="Times New Roman"/>
          <w:sz w:val="24"/>
          <w:szCs w:val="24"/>
        </w:rPr>
        <w:t xml:space="preserve">В местонахождении у с. Таволжанка в колоссальном количестве были обнаружены ископаемые остатки высших растений </w:t>
      </w:r>
      <w:r w:rsidR="00542669" w:rsidRPr="008F1A6E">
        <w:rPr>
          <w:rFonts w:ascii="Times New Roman" w:hAnsi="Times New Roman" w:cs="Times New Roman"/>
          <w:sz w:val="24"/>
          <w:szCs w:val="24"/>
        </w:rPr>
        <w:t>–</w:t>
      </w:r>
      <w:r w:rsidR="00542669">
        <w:rPr>
          <w:rFonts w:ascii="Times New Roman" w:hAnsi="Times New Roman" w:cs="Times New Roman"/>
          <w:sz w:val="24"/>
          <w:szCs w:val="24"/>
        </w:rPr>
        <w:t xml:space="preserve"> </w:t>
      </w:r>
      <w:r w:rsidR="00542669" w:rsidRPr="008F1A6E">
        <w:rPr>
          <w:rFonts w:ascii="Times New Roman" w:hAnsi="Times New Roman" w:cs="Times New Roman"/>
          <w:sz w:val="24"/>
          <w:szCs w:val="24"/>
        </w:rPr>
        <w:t xml:space="preserve">фрагменты древесины </w:t>
      </w:r>
      <w:proofErr w:type="spellStart"/>
      <w:r w:rsidR="00542669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Gymnospermae</w:t>
      </w:r>
      <w:proofErr w:type="spellEnd"/>
      <w:r w:rsidR="00542669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, веточки и даже отпечаток шишки </w:t>
      </w:r>
      <w:proofErr w:type="spellStart"/>
      <w:r w:rsidR="00542669" w:rsidRPr="00542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8F9FA"/>
        </w:rPr>
        <w:t>Geinitzia</w:t>
      </w:r>
      <w:proofErr w:type="spellEnd"/>
      <w:r w:rsidR="00542669" w:rsidRPr="00542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8F9FA"/>
        </w:rPr>
        <w:t xml:space="preserve"> </w:t>
      </w:r>
      <w:proofErr w:type="spellStart"/>
      <w:r w:rsidR="00542669" w:rsidRPr="00542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8F9FA"/>
        </w:rPr>
        <w:t>sp</w:t>
      </w:r>
      <w:proofErr w:type="spellEnd"/>
      <w:r w:rsidR="00542669" w:rsidRPr="00542669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8F9FA"/>
        </w:rPr>
        <w:t>.</w:t>
      </w:r>
      <w:r w:rsidR="00542669">
        <w:rPr>
          <w:rFonts w:ascii="Times New Roman" w:hAnsi="Times New Roman" w:cs="Times New Roman"/>
          <w:sz w:val="24"/>
          <w:szCs w:val="24"/>
        </w:rPr>
        <w:t xml:space="preserve">, что является главным признаком наличия суши. </w:t>
      </w:r>
      <w:r w:rsidR="00542669" w:rsidRPr="008F1A6E">
        <w:rPr>
          <w:rFonts w:ascii="Times New Roman" w:hAnsi="Times New Roman" w:cs="Times New Roman"/>
          <w:sz w:val="24"/>
          <w:szCs w:val="24"/>
        </w:rPr>
        <w:t>В этом же мест</w:t>
      </w:r>
      <w:r w:rsidR="00AE0EC7">
        <w:rPr>
          <w:rFonts w:ascii="Times New Roman" w:hAnsi="Times New Roman" w:cs="Times New Roman"/>
          <w:sz w:val="24"/>
          <w:szCs w:val="24"/>
        </w:rPr>
        <w:t>е</w:t>
      </w:r>
      <w:r w:rsidR="00542669" w:rsidRPr="008F1A6E">
        <w:rPr>
          <w:rFonts w:ascii="Times New Roman" w:hAnsi="Times New Roman" w:cs="Times New Roman"/>
          <w:sz w:val="24"/>
          <w:szCs w:val="24"/>
        </w:rPr>
        <w:t xml:space="preserve"> нахождени</w:t>
      </w:r>
      <w:r w:rsidR="00AE0EC7">
        <w:rPr>
          <w:rFonts w:ascii="Times New Roman" w:hAnsi="Times New Roman" w:cs="Times New Roman"/>
          <w:sz w:val="24"/>
          <w:szCs w:val="24"/>
        </w:rPr>
        <w:t>я</w:t>
      </w:r>
      <w:r w:rsidR="00542669" w:rsidRPr="008F1A6E">
        <w:rPr>
          <w:rFonts w:ascii="Times New Roman" w:hAnsi="Times New Roman" w:cs="Times New Roman"/>
          <w:sz w:val="24"/>
          <w:szCs w:val="24"/>
        </w:rPr>
        <w:t xml:space="preserve"> не было </w:t>
      </w:r>
      <w:r w:rsidR="00AE0EC7">
        <w:rPr>
          <w:rFonts w:ascii="Times New Roman" w:hAnsi="Times New Roman" w:cs="Times New Roman"/>
          <w:sz w:val="24"/>
          <w:szCs w:val="24"/>
        </w:rPr>
        <w:t>обнаружено животных</w:t>
      </w:r>
      <w:r w:rsidR="00542669" w:rsidRPr="008F1A6E">
        <w:rPr>
          <w:rFonts w:ascii="Times New Roman" w:hAnsi="Times New Roman" w:cs="Times New Roman"/>
          <w:sz w:val="24"/>
          <w:szCs w:val="24"/>
        </w:rPr>
        <w:t xml:space="preserve">, </w:t>
      </w:r>
      <w:r w:rsidR="004B47C4">
        <w:rPr>
          <w:rFonts w:ascii="Times New Roman" w:hAnsi="Times New Roman" w:cs="Times New Roman"/>
          <w:sz w:val="24"/>
          <w:szCs w:val="24"/>
        </w:rPr>
        <w:t>обитающих</w:t>
      </w:r>
      <w:r w:rsidR="00542669" w:rsidRPr="008F1A6E">
        <w:rPr>
          <w:rFonts w:ascii="Times New Roman" w:hAnsi="Times New Roman" w:cs="Times New Roman"/>
          <w:sz w:val="24"/>
          <w:szCs w:val="24"/>
        </w:rPr>
        <w:t xml:space="preserve"> на глубине</w:t>
      </w:r>
      <w:r w:rsidR="004B47C4">
        <w:rPr>
          <w:rFonts w:ascii="Times New Roman" w:hAnsi="Times New Roman" w:cs="Times New Roman"/>
          <w:sz w:val="24"/>
          <w:szCs w:val="24"/>
        </w:rPr>
        <w:t xml:space="preserve"> или</w:t>
      </w:r>
      <w:r w:rsidR="00542669" w:rsidRPr="008F1A6E">
        <w:rPr>
          <w:rFonts w:ascii="Times New Roman" w:hAnsi="Times New Roman" w:cs="Times New Roman"/>
          <w:sz w:val="24"/>
          <w:szCs w:val="24"/>
        </w:rPr>
        <w:t xml:space="preserve"> в толще воды</w:t>
      </w:r>
      <w:r w:rsidR="004B47C4">
        <w:rPr>
          <w:rFonts w:ascii="Times New Roman" w:hAnsi="Times New Roman" w:cs="Times New Roman"/>
          <w:sz w:val="24"/>
          <w:szCs w:val="24"/>
        </w:rPr>
        <w:t xml:space="preserve">. </w:t>
      </w:r>
      <w:r w:rsidR="00AE0EC7">
        <w:rPr>
          <w:rFonts w:ascii="Times New Roman" w:hAnsi="Times New Roman" w:cs="Times New Roman"/>
          <w:sz w:val="24"/>
          <w:szCs w:val="24"/>
        </w:rPr>
        <w:t>Большую часть находок составляли</w:t>
      </w:r>
      <w:r w:rsidR="004B47C4">
        <w:rPr>
          <w:rFonts w:ascii="Times New Roman" w:hAnsi="Times New Roman" w:cs="Times New Roman"/>
          <w:sz w:val="24"/>
          <w:szCs w:val="24"/>
        </w:rPr>
        <w:t xml:space="preserve"> прикреплённые организмы</w:t>
      </w:r>
      <w:r w:rsidR="00AE0EC7">
        <w:rPr>
          <w:rFonts w:ascii="Times New Roman" w:hAnsi="Times New Roman" w:cs="Times New Roman"/>
          <w:sz w:val="24"/>
          <w:szCs w:val="24"/>
        </w:rPr>
        <w:t>:</w:t>
      </w:r>
      <w:r w:rsidR="004B47C4">
        <w:rPr>
          <w:rFonts w:ascii="Times New Roman" w:hAnsi="Times New Roman" w:cs="Times New Roman"/>
          <w:sz w:val="24"/>
          <w:szCs w:val="24"/>
        </w:rPr>
        <w:t xml:space="preserve"> два рода мшанок</w:t>
      </w:r>
      <w:r w:rsidR="00542669" w:rsidRPr="008F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7C4" w:rsidRPr="004B47C4">
        <w:rPr>
          <w:rFonts w:ascii="Times New Roman" w:hAnsi="Times New Roman" w:cs="Times New Roman"/>
          <w:i/>
          <w:iCs/>
          <w:sz w:val="24"/>
          <w:szCs w:val="24"/>
        </w:rPr>
        <w:t>Terebellaria</w:t>
      </w:r>
      <w:proofErr w:type="spellEnd"/>
      <w:r w:rsidR="004B47C4" w:rsidRPr="008F1A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47C4" w:rsidRPr="004B47C4">
        <w:rPr>
          <w:rFonts w:ascii="Times New Roman" w:hAnsi="Times New Roman" w:cs="Times New Roman"/>
          <w:i/>
          <w:iCs/>
          <w:sz w:val="24"/>
          <w:szCs w:val="24"/>
        </w:rPr>
        <w:t>Cyclocrrinus</w:t>
      </w:r>
      <w:proofErr w:type="spellEnd"/>
      <w:r w:rsidR="00AE0EC7">
        <w:rPr>
          <w:rFonts w:ascii="Times New Roman" w:hAnsi="Times New Roman" w:cs="Times New Roman"/>
          <w:sz w:val="24"/>
          <w:szCs w:val="24"/>
        </w:rPr>
        <w:t xml:space="preserve"> и</w:t>
      </w:r>
      <w:r w:rsidR="00542669" w:rsidRPr="008F1A6E">
        <w:rPr>
          <w:rFonts w:ascii="Times New Roman" w:hAnsi="Times New Roman" w:cs="Times New Roman"/>
          <w:sz w:val="24"/>
          <w:szCs w:val="24"/>
        </w:rPr>
        <w:t xml:space="preserve"> некоторые морские лилии. </w:t>
      </w:r>
      <w:r w:rsidR="004B47C4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Все </w:t>
      </w:r>
      <w:r w:rsidR="005915E5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находки у с. Таволжанка отобраны из </w:t>
      </w:r>
      <w:r w:rsidR="004B47C4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глиняно-меловой масс</w:t>
      </w:r>
      <w:r w:rsidR="005915E5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ы,</w:t>
      </w:r>
      <w:r w:rsidR="004B47C4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датируем</w:t>
      </w:r>
      <w:r w:rsidR="005915E5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ой</w:t>
      </w:r>
      <w:r w:rsidR="004B47C4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105</w:t>
      </w:r>
      <w:r w:rsidR="005915E5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-ю</w:t>
      </w:r>
      <w:r w:rsidR="004B47C4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миллионами лет назад, </w:t>
      </w:r>
      <w:r w:rsidR="005915E5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то есть, </w:t>
      </w:r>
      <w:r w:rsidR="004B47C4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альбским ярусом, мелового периода. </w:t>
      </w:r>
      <w:r w:rsidR="00AE0EC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Местонахождение у д. </w:t>
      </w:r>
      <w:proofErr w:type="spellStart"/>
      <w:r w:rsidR="00AE0EC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Слоновка</w:t>
      </w:r>
      <w:proofErr w:type="spellEnd"/>
      <w:r w:rsidR="00AE0EC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, </w:t>
      </w:r>
      <w:r w:rsidR="00ED2E4A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это чисто морские отложе</w:t>
      </w:r>
      <w:r w:rsidR="001478F2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ния</w:t>
      </w:r>
      <w:r w:rsidR="00430991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.</w:t>
      </w:r>
      <w:r w:rsidR="001478F2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r w:rsidR="00430991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О</w:t>
      </w:r>
      <w:r w:rsidR="001478F2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б этом говорят находки </w:t>
      </w:r>
      <w:proofErr w:type="spellStart"/>
      <w:r w:rsidR="000931B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брах</w:t>
      </w:r>
      <w:r w:rsidR="00430991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и</w:t>
      </w:r>
      <w:r w:rsidR="000931B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опод</w:t>
      </w:r>
      <w:proofErr w:type="spellEnd"/>
      <w:r w:rsidR="000931B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, двуствор</w:t>
      </w:r>
      <w:r w:rsidR="00AE0EC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чатых моллюсков</w:t>
      </w:r>
      <w:r w:rsidR="00AB1EC4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, </w:t>
      </w:r>
      <w:r w:rsidR="00AE0EC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гастропод</w:t>
      </w:r>
      <w:r w:rsidR="00AE0EC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, </w:t>
      </w:r>
      <w:r w:rsidR="00AE0EC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акул</w:t>
      </w:r>
      <w:r w:rsidR="00AE0EC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и</w:t>
      </w:r>
      <w:r w:rsidR="00AE0EC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r w:rsidR="00AE0EC7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других</w:t>
      </w:r>
      <w:r w:rsidR="00430991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r w:rsidR="00AB1EC4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рыб, </w:t>
      </w:r>
      <w:r w:rsidR="00067B46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морски</w:t>
      </w:r>
      <w:r w:rsidR="00430991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х</w:t>
      </w:r>
      <w:r w:rsidR="00067B46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r w:rsidR="000931B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ящер</w:t>
      </w:r>
      <w:r w:rsidR="00430991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ов</w:t>
      </w:r>
      <w:r w:rsidR="00023F25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. </w:t>
      </w:r>
      <w:r w:rsidR="00430991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Фрагменты этих</w:t>
      </w:r>
      <w:r w:rsidR="00F30879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животных</w:t>
      </w:r>
      <w:r w:rsidR="00E573F4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r w:rsidR="00430991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были обнаружены</w:t>
      </w:r>
      <w:r w:rsidR="000C20E8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в </w:t>
      </w:r>
      <w:r w:rsidR="000931B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плотном</w:t>
      </w:r>
      <w:r w:rsidR="000C20E8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однообразном </w:t>
      </w:r>
      <w:r w:rsidR="00A20570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мелу, </w:t>
      </w:r>
      <w:r w:rsidR="00F30879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также </w:t>
      </w:r>
      <w:r w:rsidR="00A20570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датируем</w:t>
      </w:r>
      <w:r w:rsidR="00F30879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о</w:t>
      </w:r>
      <w:r w:rsidR="00A20570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м</w:t>
      </w:r>
      <w:r w:rsidR="00023F25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105</w:t>
      </w:r>
      <w:r w:rsidR="00F30879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-ю</w:t>
      </w:r>
      <w:r w:rsidR="00023F25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миллион</w:t>
      </w:r>
      <w:r w:rsidR="001F7696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ами</w:t>
      </w:r>
      <w:r w:rsidR="00023F25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лет </w:t>
      </w:r>
      <w:r w:rsidR="00533390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назад,</w:t>
      </w:r>
      <w:r w:rsidR="00023F25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альбским </w:t>
      </w:r>
      <w:r w:rsidR="00323E70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ярусом. </w:t>
      </w:r>
      <w:r w:rsidR="00F30879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Преимущественную часть сборов в этом местонахождении составляли </w:t>
      </w:r>
      <w:proofErr w:type="spellStart"/>
      <w:r w:rsidR="00323E70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брахиопод</w:t>
      </w:r>
      <w:r w:rsidR="00F30879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ы</w:t>
      </w:r>
      <w:proofErr w:type="spellEnd"/>
      <w:r w:rsidR="00323E70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и </w:t>
      </w:r>
      <w:r w:rsidR="000931B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двуствор</w:t>
      </w:r>
      <w:r w:rsidR="00F30879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чатые моллюски </w:t>
      </w:r>
      <w:r w:rsidR="001F7696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относительно небольших размеров – </w:t>
      </w:r>
      <w:r w:rsidR="00D57155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створка раковины не более 3 см.</w:t>
      </w:r>
      <w:r w:rsidR="00323E70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r w:rsidR="000344A1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Все образцы в это</w:t>
      </w:r>
      <w:r w:rsidR="001F7696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м</w:t>
      </w:r>
      <w:r w:rsidR="000344A1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отложении </w:t>
      </w:r>
      <w:r w:rsidR="001F7696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встречались</w:t>
      </w:r>
      <w:r w:rsidR="00C65788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r w:rsidR="00FB498C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группами, </w:t>
      </w:r>
      <w:r w:rsidR="00C65788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реже по </w:t>
      </w:r>
      <w:r w:rsidR="00B05EC3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одиночке</w:t>
      </w:r>
      <w:r w:rsidR="001F7696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, что </w:t>
      </w:r>
      <w:r w:rsidR="001F7696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lastRenderedPageBreak/>
        <w:t>указывает на своеобразный рельеф морского дна</w:t>
      </w:r>
      <w:r w:rsidR="000931B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:</w:t>
      </w:r>
      <w:r w:rsidR="003C5398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группировки окаменелостей </w:t>
      </w:r>
      <w:r w:rsidR="001F7696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скапливались в</w:t>
      </w:r>
      <w:r w:rsidR="003C5398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r w:rsidR="000931B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ям</w:t>
      </w:r>
      <w:r w:rsidR="001F7696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ах</w:t>
      </w:r>
      <w:r w:rsidR="000931B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,</w:t>
      </w:r>
      <w:r w:rsidR="003C5398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r w:rsidR="001F7696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куда</w:t>
      </w:r>
      <w:r w:rsidR="00C1658C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течением заносило</w:t>
      </w:r>
      <w:r w:rsidR="000931B7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органические остатки.</w:t>
      </w:r>
    </w:p>
    <w:p w14:paraId="2488A087" w14:textId="77777777" w:rsidR="00D647CD" w:rsidRPr="008F1A6E" w:rsidRDefault="00D647CD" w:rsidP="008F1A6E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</w:p>
    <w:p w14:paraId="4A34EEEE" w14:textId="4ADC6059" w:rsidR="00D647CD" w:rsidRPr="008F1A6E" w:rsidRDefault="00D647CD" w:rsidP="008F1A6E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[1]</w:t>
      </w:r>
      <w:r w:rsidR="00C16ECC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r w:rsidR="002F1A21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Палеофорум А</w:t>
      </w:r>
      <w:r w:rsidR="00F31BFD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мм</w:t>
      </w:r>
      <w:r w:rsidR="002F1A21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онит</w:t>
      </w:r>
      <w:r w:rsidR="00F31BFD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.ру https://www.ammonit.ru/</w:t>
      </w:r>
      <w:r w:rsidR="002F1A21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</w:p>
    <w:p w14:paraId="2873CB53" w14:textId="77777777" w:rsidR="0055646A" w:rsidRPr="008F1A6E" w:rsidRDefault="001C007B" w:rsidP="008F1A6E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[2]</w:t>
      </w:r>
      <w:r w:rsidR="004E2F02" w:rsidRPr="008F1A6E"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 xml:space="preserve"> </w:t>
      </w:r>
      <w:r w:rsidR="00103CE8"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Шмаков </w:t>
      </w:r>
      <w:r w:rsidR="004C37FF"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А.С.</w:t>
      </w:r>
      <w:r w:rsidR="00103CE8"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Дадыкин И.А, Верлатова А.А., Калугина Л.В. Ископаемые Московского региона Атлас-определитель – </w:t>
      </w:r>
      <w:r w:rsidR="004C37FF"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Москва,</w:t>
      </w:r>
      <w:r w:rsidR="00103CE8"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Фитон </w:t>
      </w:r>
      <w:r w:rsidR="00103CE8"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XXI</w:t>
      </w:r>
      <w:r w:rsidR="00103CE8"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,2021 г</w:t>
      </w:r>
      <w:r w:rsidR="00103CE8" w:rsidRPr="008F1A6E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3DF15F61" w14:textId="48957344" w:rsidR="00BB6658" w:rsidRPr="008F1A6E" w:rsidRDefault="00340F90" w:rsidP="008F1A6E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[3]</w:t>
      </w:r>
      <w:r w:rsidR="004C37FF" w:rsidRPr="008F1A6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B6658"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Морозов </w:t>
      </w:r>
      <w:r w:rsidR="004C37FF"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П. Е.</w:t>
      </w:r>
      <w:r w:rsidR="00BB6658"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Методическое пособие по сбору и определению ископаемой фауны мезозоя Подмосковья – Москва, Московская Городская Станция Юных Натуралистов,2003 г</w:t>
      </w:r>
      <w:r w:rsidR="00BB6658" w:rsidRPr="008F1A6E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624999E8" w14:textId="39EB4BC1" w:rsidR="00F718F1" w:rsidRPr="008F1A6E" w:rsidRDefault="000F1D61" w:rsidP="008F1A6E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[4]</w:t>
      </w:r>
      <w:r w:rsidR="00F718F1" w:rsidRPr="008F1A6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718F1" w:rsidRPr="008F1A6E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Морозов П.Е., Ильясов И.В., Кузьмина С.А. Методические рекомендации по сбору и определению ископаемой фауны Подмосковья – Москва, Московская Городская Станция Юных Натуралистов 1992 г</w:t>
      </w:r>
      <w:r w:rsidR="00F718F1" w:rsidRPr="008F1A6E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7783741F" w14:textId="3CA25031" w:rsidR="004C37FF" w:rsidRPr="008F1A6E" w:rsidRDefault="004C37FF" w:rsidP="008F1A6E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05535BB" w14:textId="0FBC910A" w:rsidR="0020528B" w:rsidRDefault="00D2255E" w:rsidP="008F1A6E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Рауп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Д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.,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Стэнли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 С.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Основы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палеонтологии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. Издание: Москва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:</w:t>
      </w:r>
      <w:r w:rsidRPr="00D2255E"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«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М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ир»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,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BFBFB"/>
        </w:rPr>
        <w:t>1974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>, 439 с.</w:t>
      </w:r>
    </w:p>
    <w:p w14:paraId="5014E6A1" w14:textId="77777777" w:rsidR="008569A1" w:rsidRPr="008F1A6E" w:rsidRDefault="008569A1" w:rsidP="008F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E73A6" w14:textId="77777777" w:rsidR="008569A1" w:rsidRDefault="008569A1" w:rsidP="00856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Несов</w:t>
      </w:r>
      <w:proofErr w:type="spellEnd"/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Л.А., </w:t>
      </w:r>
      <w:proofErr w:type="spellStart"/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Мертинене</w:t>
      </w:r>
      <w:proofErr w:type="spellEnd"/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</w:t>
      </w:r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Головнёва </w:t>
      </w:r>
      <w:proofErr w:type="spellStart"/>
      <w:proofErr w:type="gramStart"/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Л.Б.,Потапова</w:t>
      </w:r>
      <w:proofErr w:type="spellEnd"/>
      <w:proofErr w:type="gramEnd"/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О.Р.,Саблин</w:t>
      </w:r>
      <w:proofErr w:type="spellEnd"/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Новые находки остатков древних организмов в Белгородской и Курской областях.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Комплексные исследования биогеоценозов лесостепных дубрав. Ленинград,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5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изд-в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</w:p>
    <w:p w14:paraId="61E9E9B1" w14:textId="77777777" w:rsidR="008569A1" w:rsidRDefault="008569A1" w:rsidP="00856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C9461FD" w14:textId="4627FDE2" w:rsidR="008569A1" w:rsidRDefault="008569A1" w:rsidP="00856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Бойко О.С., Савченко Л.А.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E434AF">
        <w:rPr>
          <w:color w:val="000000"/>
          <w:sz w:val="27"/>
          <w:szCs w:val="27"/>
          <w:shd w:val="clear" w:color="auto" w:fill="FFFFFF"/>
        </w:rPr>
        <w:t>Особенности геологического строения и геоморфология заповедного участка "Стенки-</w:t>
      </w:r>
      <w:proofErr w:type="spellStart"/>
      <w:r w:rsidR="00E434AF">
        <w:rPr>
          <w:color w:val="000000"/>
          <w:sz w:val="27"/>
          <w:szCs w:val="27"/>
          <w:shd w:val="clear" w:color="auto" w:fill="FFFFFF"/>
        </w:rPr>
        <w:t>Изгорья</w:t>
      </w:r>
      <w:proofErr w:type="spellEnd"/>
      <w:r w:rsidR="00E434AF">
        <w:rPr>
          <w:color w:val="000000"/>
          <w:sz w:val="27"/>
          <w:szCs w:val="27"/>
          <w:shd w:val="clear" w:color="auto" w:fill="FFFFFF"/>
        </w:rPr>
        <w:t>"</w:t>
      </w:r>
      <w:r w:rsidR="001F7696">
        <w:rPr>
          <w:color w:val="000000"/>
          <w:sz w:val="27"/>
          <w:szCs w:val="27"/>
          <w:shd w:val="clear" w:color="auto" w:fill="FFFFFF"/>
        </w:rPr>
        <w:t xml:space="preserve"> </w:t>
      </w:r>
      <w:r w:rsidR="00E434AF">
        <w:rPr>
          <w:color w:val="000000"/>
          <w:sz w:val="27"/>
          <w:szCs w:val="27"/>
          <w:shd w:val="clear" w:color="auto" w:fill="FFFFFF"/>
        </w:rPr>
        <w:t>// Проблемы сохранения и оценки состояния природных комплексов и объектов.//Материалы научно-практической конференции по</w:t>
      </w:r>
      <w:r w:rsidR="001F7696">
        <w:rPr>
          <w:color w:val="000000"/>
          <w:sz w:val="27"/>
          <w:szCs w:val="27"/>
          <w:shd w:val="clear" w:color="auto" w:fill="FFFFFF"/>
        </w:rPr>
        <w:t>с</w:t>
      </w:r>
      <w:r w:rsidR="00E434AF">
        <w:rPr>
          <w:color w:val="000000"/>
          <w:sz w:val="27"/>
          <w:szCs w:val="27"/>
          <w:shd w:val="clear" w:color="auto" w:fill="FFFFFF"/>
        </w:rPr>
        <w:t xml:space="preserve">вященной 70-летию Воронежского биосферного государственного заповедника, </w:t>
      </w:r>
      <w:proofErr w:type="spellStart"/>
      <w:r w:rsidR="00E434AF">
        <w:rPr>
          <w:color w:val="000000"/>
          <w:sz w:val="27"/>
          <w:szCs w:val="27"/>
          <w:shd w:val="clear" w:color="auto" w:fill="FFFFFF"/>
        </w:rPr>
        <w:t>Воронеж,ст.Графская</w:t>
      </w:r>
      <w:proofErr w:type="spellEnd"/>
      <w:r w:rsidR="00E434AF">
        <w:rPr>
          <w:color w:val="000000"/>
          <w:sz w:val="27"/>
          <w:szCs w:val="27"/>
          <w:shd w:val="clear" w:color="auto" w:fill="FFFFFF"/>
        </w:rPr>
        <w:t xml:space="preserve"> 8-11сентября 1997г.-Воронеж,Биомик,1997. с.63</w:t>
      </w:r>
    </w:p>
    <w:p w14:paraId="48F5FE8A" w14:textId="65B71B04" w:rsidR="00A14DBE" w:rsidRPr="00A14DBE" w:rsidRDefault="008569A1" w:rsidP="008569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00BF84D7" w14:textId="46373E5D" w:rsidR="00CB284F" w:rsidRDefault="00AC7ACD" w:rsidP="00C3751B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ACD">
        <w:rPr>
          <w:rFonts w:ascii="Times New Roman" w:hAnsi="Times New Roman" w:cs="Times New Roman"/>
          <w:sz w:val="24"/>
          <w:szCs w:val="24"/>
        </w:rPr>
        <w:t>https://www.ammonit.ru/text/1342.htm</w:t>
      </w:r>
    </w:p>
    <w:tbl>
      <w:tblPr>
        <w:tblW w:w="1822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13689"/>
      </w:tblGrid>
      <w:tr w:rsidR="008569A1" w:rsidRPr="008569A1" w14:paraId="55D7F478" w14:textId="77777777" w:rsidTr="008569A1">
        <w:trPr>
          <w:trHeight w:val="36"/>
        </w:trPr>
        <w:tc>
          <w:tcPr>
            <w:tcW w:w="4537" w:type="dxa"/>
            <w:vAlign w:val="bottom"/>
            <w:hideMark/>
          </w:tcPr>
          <w:p w14:paraId="75D2A795" w14:textId="7E29CBC1" w:rsidR="008569A1" w:rsidRPr="008569A1" w:rsidRDefault="008569A1" w:rsidP="0085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689" w:type="dxa"/>
            <w:vAlign w:val="bottom"/>
            <w:hideMark/>
          </w:tcPr>
          <w:p w14:paraId="736886CB" w14:textId="77777777" w:rsidR="008569A1" w:rsidRDefault="008569A1" w:rsidP="0085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2CA79EBC" w14:textId="77777777" w:rsidR="008569A1" w:rsidRDefault="008569A1" w:rsidP="0085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3E91C9BE" w14:textId="77777777" w:rsidR="008569A1" w:rsidRDefault="008569A1" w:rsidP="0085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565D9241" w14:textId="77777777" w:rsidR="008569A1" w:rsidRDefault="008569A1" w:rsidP="0085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21B65185" w14:textId="77777777" w:rsidR="008569A1" w:rsidRDefault="008569A1" w:rsidP="0085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2D73FDAF" w14:textId="58295761" w:rsidR="008569A1" w:rsidRPr="008569A1" w:rsidRDefault="008569A1" w:rsidP="0085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69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Ленингр.ун-та,1986. С.124-131</w:t>
            </w:r>
          </w:p>
        </w:tc>
      </w:tr>
    </w:tbl>
    <w:p w14:paraId="1AB6597D" w14:textId="5ECFC8DD" w:rsidR="00CB284F" w:rsidRDefault="00CB284F" w:rsidP="00CB284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D93F406" w14:textId="77777777" w:rsidR="00211E25" w:rsidRDefault="00211E25" w:rsidP="00CB284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F1E475" w14:textId="77777777" w:rsidR="00211E25" w:rsidRDefault="00211E25" w:rsidP="00CB284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ED9953" w14:textId="77777777" w:rsidR="00211E25" w:rsidRDefault="00211E25" w:rsidP="00CB284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3C5433" w14:textId="3CBD705A" w:rsidR="00211E25" w:rsidRPr="00575E89" w:rsidRDefault="002B51E3" w:rsidP="00CB284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11E25" w:rsidRPr="0057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AF"/>
    <w:rsid w:val="0000666D"/>
    <w:rsid w:val="00012B34"/>
    <w:rsid w:val="00023F25"/>
    <w:rsid w:val="000344A1"/>
    <w:rsid w:val="00067B46"/>
    <w:rsid w:val="000931B7"/>
    <w:rsid w:val="000C20E8"/>
    <w:rsid w:val="000D4482"/>
    <w:rsid w:val="000E256E"/>
    <w:rsid w:val="000F1928"/>
    <w:rsid w:val="000F1D61"/>
    <w:rsid w:val="000F718A"/>
    <w:rsid w:val="000F784F"/>
    <w:rsid w:val="00103CE8"/>
    <w:rsid w:val="00131C24"/>
    <w:rsid w:val="00132A7A"/>
    <w:rsid w:val="00136B0F"/>
    <w:rsid w:val="001478F2"/>
    <w:rsid w:val="0016513C"/>
    <w:rsid w:val="001C007B"/>
    <w:rsid w:val="001F5AE9"/>
    <w:rsid w:val="001F7696"/>
    <w:rsid w:val="0020528B"/>
    <w:rsid w:val="00211E25"/>
    <w:rsid w:val="0022400D"/>
    <w:rsid w:val="00280501"/>
    <w:rsid w:val="00283F07"/>
    <w:rsid w:val="00291602"/>
    <w:rsid w:val="002B51E3"/>
    <w:rsid w:val="002E6ADF"/>
    <w:rsid w:val="002F1A21"/>
    <w:rsid w:val="00301970"/>
    <w:rsid w:val="00310E19"/>
    <w:rsid w:val="00314BE5"/>
    <w:rsid w:val="00323E70"/>
    <w:rsid w:val="00331115"/>
    <w:rsid w:val="00332320"/>
    <w:rsid w:val="00340F90"/>
    <w:rsid w:val="00364316"/>
    <w:rsid w:val="00376076"/>
    <w:rsid w:val="00383B07"/>
    <w:rsid w:val="003C5398"/>
    <w:rsid w:val="003E061F"/>
    <w:rsid w:val="003E22A1"/>
    <w:rsid w:val="00414107"/>
    <w:rsid w:val="004219D7"/>
    <w:rsid w:val="00425FEB"/>
    <w:rsid w:val="00430991"/>
    <w:rsid w:val="00433D67"/>
    <w:rsid w:val="00450951"/>
    <w:rsid w:val="00451C81"/>
    <w:rsid w:val="00485742"/>
    <w:rsid w:val="00487899"/>
    <w:rsid w:val="004B47C4"/>
    <w:rsid w:val="004C37FF"/>
    <w:rsid w:val="004C5560"/>
    <w:rsid w:val="004E2F02"/>
    <w:rsid w:val="00505288"/>
    <w:rsid w:val="00513663"/>
    <w:rsid w:val="00521228"/>
    <w:rsid w:val="00533390"/>
    <w:rsid w:val="00542669"/>
    <w:rsid w:val="0055646A"/>
    <w:rsid w:val="00557FB3"/>
    <w:rsid w:val="00573130"/>
    <w:rsid w:val="00575E89"/>
    <w:rsid w:val="005915E5"/>
    <w:rsid w:val="005B30B2"/>
    <w:rsid w:val="005B64B2"/>
    <w:rsid w:val="006029F8"/>
    <w:rsid w:val="00611E12"/>
    <w:rsid w:val="00614205"/>
    <w:rsid w:val="00623AFE"/>
    <w:rsid w:val="0066377C"/>
    <w:rsid w:val="00697059"/>
    <w:rsid w:val="00697114"/>
    <w:rsid w:val="006A2394"/>
    <w:rsid w:val="006A7BD4"/>
    <w:rsid w:val="006F3F87"/>
    <w:rsid w:val="006F73A7"/>
    <w:rsid w:val="007036C5"/>
    <w:rsid w:val="007223D1"/>
    <w:rsid w:val="007715CE"/>
    <w:rsid w:val="007B5BBD"/>
    <w:rsid w:val="007D3301"/>
    <w:rsid w:val="007D6A27"/>
    <w:rsid w:val="007F6FE7"/>
    <w:rsid w:val="008228A0"/>
    <w:rsid w:val="00833E97"/>
    <w:rsid w:val="00854A9A"/>
    <w:rsid w:val="0085602A"/>
    <w:rsid w:val="008569A1"/>
    <w:rsid w:val="00856C92"/>
    <w:rsid w:val="008772F1"/>
    <w:rsid w:val="00880C3F"/>
    <w:rsid w:val="00891039"/>
    <w:rsid w:val="008B4EC8"/>
    <w:rsid w:val="008C03C1"/>
    <w:rsid w:val="008F1A6E"/>
    <w:rsid w:val="008F5E07"/>
    <w:rsid w:val="00902121"/>
    <w:rsid w:val="00926E76"/>
    <w:rsid w:val="00950F3A"/>
    <w:rsid w:val="00977EFB"/>
    <w:rsid w:val="00980DEA"/>
    <w:rsid w:val="00991633"/>
    <w:rsid w:val="009A55D0"/>
    <w:rsid w:val="009C542C"/>
    <w:rsid w:val="009F62C4"/>
    <w:rsid w:val="00A14DBE"/>
    <w:rsid w:val="00A20570"/>
    <w:rsid w:val="00A32EA5"/>
    <w:rsid w:val="00A36CF4"/>
    <w:rsid w:val="00A4062C"/>
    <w:rsid w:val="00A90B30"/>
    <w:rsid w:val="00AA5A04"/>
    <w:rsid w:val="00AB1EC4"/>
    <w:rsid w:val="00AB3579"/>
    <w:rsid w:val="00AC3813"/>
    <w:rsid w:val="00AC7ACD"/>
    <w:rsid w:val="00AE0EC7"/>
    <w:rsid w:val="00B05EC3"/>
    <w:rsid w:val="00B13BEC"/>
    <w:rsid w:val="00B338DD"/>
    <w:rsid w:val="00B41073"/>
    <w:rsid w:val="00B66734"/>
    <w:rsid w:val="00B70DE2"/>
    <w:rsid w:val="00BB26CB"/>
    <w:rsid w:val="00BB6658"/>
    <w:rsid w:val="00BC06D9"/>
    <w:rsid w:val="00BD0C6A"/>
    <w:rsid w:val="00BD1654"/>
    <w:rsid w:val="00BE6CDD"/>
    <w:rsid w:val="00BE6E98"/>
    <w:rsid w:val="00BF4082"/>
    <w:rsid w:val="00C14DA9"/>
    <w:rsid w:val="00C1658C"/>
    <w:rsid w:val="00C16ECC"/>
    <w:rsid w:val="00C26269"/>
    <w:rsid w:val="00C3751B"/>
    <w:rsid w:val="00C3757F"/>
    <w:rsid w:val="00C65788"/>
    <w:rsid w:val="00C65F98"/>
    <w:rsid w:val="00CB0299"/>
    <w:rsid w:val="00CB284F"/>
    <w:rsid w:val="00CB741D"/>
    <w:rsid w:val="00CC1848"/>
    <w:rsid w:val="00CC487B"/>
    <w:rsid w:val="00CD7628"/>
    <w:rsid w:val="00CE6E44"/>
    <w:rsid w:val="00D2255E"/>
    <w:rsid w:val="00D35F17"/>
    <w:rsid w:val="00D57155"/>
    <w:rsid w:val="00D647CD"/>
    <w:rsid w:val="00D672E6"/>
    <w:rsid w:val="00D90BAF"/>
    <w:rsid w:val="00DA578A"/>
    <w:rsid w:val="00DF5D54"/>
    <w:rsid w:val="00DF64EA"/>
    <w:rsid w:val="00E00ACD"/>
    <w:rsid w:val="00E01E7F"/>
    <w:rsid w:val="00E05EA6"/>
    <w:rsid w:val="00E434AF"/>
    <w:rsid w:val="00E573F4"/>
    <w:rsid w:val="00E74037"/>
    <w:rsid w:val="00EC4B2F"/>
    <w:rsid w:val="00ED2E4A"/>
    <w:rsid w:val="00EE0609"/>
    <w:rsid w:val="00EE4EFA"/>
    <w:rsid w:val="00EF563F"/>
    <w:rsid w:val="00F134AB"/>
    <w:rsid w:val="00F25ECA"/>
    <w:rsid w:val="00F30879"/>
    <w:rsid w:val="00F31BFD"/>
    <w:rsid w:val="00F34A17"/>
    <w:rsid w:val="00F35DF5"/>
    <w:rsid w:val="00F718F1"/>
    <w:rsid w:val="00F80A05"/>
    <w:rsid w:val="00FB498C"/>
    <w:rsid w:val="00FC7A50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E675"/>
  <w15:chartTrackingRefBased/>
  <w15:docId w15:val="{F07E3387-F0F8-4531-93E3-547E4E83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D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4DBE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103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-protass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Протасов</dc:creator>
  <cp:keywords/>
  <dc:description/>
  <cp:lastModifiedBy>Анна Хижнякова</cp:lastModifiedBy>
  <cp:revision>2</cp:revision>
  <dcterms:created xsi:type="dcterms:W3CDTF">2022-04-08T13:09:00Z</dcterms:created>
  <dcterms:modified xsi:type="dcterms:W3CDTF">2022-04-08T13:09:00Z</dcterms:modified>
</cp:coreProperties>
</file>